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4FC3F" w14:textId="77777777" w:rsidR="00442639" w:rsidRPr="001A6042" w:rsidRDefault="00442639" w:rsidP="00442639">
      <w:pPr>
        <w:pBdr>
          <w:bottom w:val="single" w:sz="6" w:space="0" w:color="A2A9B1"/>
        </w:pBdr>
        <w:spacing w:after="60"/>
        <w:outlineLvl w:val="0"/>
        <w:rPr>
          <w:rFonts w:ascii="Georgia" w:hAnsi="Georgia"/>
          <w:kern w:val="36"/>
          <w:sz w:val="43"/>
          <w:szCs w:val="43"/>
          <w:lang w:val="en"/>
        </w:rPr>
      </w:pPr>
      <w:r w:rsidRPr="001A6042">
        <w:rPr>
          <w:rFonts w:ascii="Georgia" w:hAnsi="Georgia"/>
          <w:kern w:val="36"/>
          <w:sz w:val="43"/>
          <w:szCs w:val="43"/>
          <w:lang w:val="en"/>
        </w:rPr>
        <w:t xml:space="preserve">Iran Contra </w:t>
      </w:r>
      <w:r w:rsidR="00E7223B" w:rsidRPr="001A6042">
        <w:rPr>
          <w:rFonts w:ascii="Georgia" w:hAnsi="Georgia"/>
          <w:kern w:val="36"/>
          <w:sz w:val="43"/>
          <w:szCs w:val="43"/>
          <w:lang w:val="en"/>
        </w:rPr>
        <w:t>A</w:t>
      </w:r>
      <w:r w:rsidRPr="001A6042">
        <w:rPr>
          <w:rFonts w:ascii="Georgia" w:hAnsi="Georgia"/>
          <w:kern w:val="36"/>
          <w:sz w:val="43"/>
          <w:szCs w:val="43"/>
          <w:lang w:val="en"/>
        </w:rPr>
        <w:t>ffair</w:t>
      </w:r>
    </w:p>
    <w:p w14:paraId="6FCDC9C3" w14:textId="77777777" w:rsidR="00442639" w:rsidRPr="001A6042" w:rsidRDefault="00442639" w:rsidP="00442639">
      <w:pPr>
        <w:rPr>
          <w:rFonts w:cs="Arial"/>
          <w:sz w:val="19"/>
          <w:szCs w:val="19"/>
        </w:rPr>
      </w:pPr>
      <w:r w:rsidRPr="001A6042">
        <w:rPr>
          <w:rFonts w:cs="Arial"/>
          <w:sz w:val="19"/>
          <w:szCs w:val="19"/>
        </w:rPr>
        <w:t>From Wikipedia, the free encyclopedia</w:t>
      </w:r>
    </w:p>
    <w:p w14:paraId="44C2259E" w14:textId="77777777" w:rsidR="00442639" w:rsidRPr="001A6042" w:rsidRDefault="00442639" w:rsidP="00442639">
      <w:pPr>
        <w:rPr>
          <w:rFonts w:cs="Arial"/>
          <w:sz w:val="21"/>
          <w:szCs w:val="21"/>
        </w:rPr>
      </w:pPr>
      <w:hyperlink r:id="rId5" w:anchor="mw-head" w:history="1"/>
      <w:hyperlink r:id="rId6" w:anchor="p-search" w:history="1"/>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000" w:firstRow="0" w:lastRow="0" w:firstColumn="0" w:lastColumn="0" w:noHBand="0" w:noVBand="0"/>
      </w:tblPr>
      <w:tblGrid>
        <w:gridCol w:w="1208"/>
        <w:gridCol w:w="4072"/>
      </w:tblGrid>
      <w:tr w:rsidR="00442639" w:rsidRPr="001A6042" w14:paraId="4DB26A06" w14:textId="77777777">
        <w:trPr>
          <w:tblCellSpacing w:w="15" w:type="dxa"/>
        </w:trPr>
        <w:tc>
          <w:tcPr>
            <w:tcW w:w="0" w:type="auto"/>
            <w:gridSpan w:val="2"/>
            <w:tcBorders>
              <w:top w:val="nil"/>
              <w:left w:val="nil"/>
              <w:bottom w:val="nil"/>
              <w:right w:val="nil"/>
            </w:tcBorders>
            <w:shd w:val="clear" w:color="auto" w:fill="F8F9FA"/>
            <w:vAlign w:val="center"/>
          </w:tcPr>
          <w:p w14:paraId="6729E7E7" w14:textId="77777777" w:rsidR="00442639" w:rsidRPr="001A6042" w:rsidRDefault="00442639" w:rsidP="00442639">
            <w:pPr>
              <w:spacing w:before="120" w:after="120" w:line="360" w:lineRule="atLeast"/>
              <w:jc w:val="center"/>
              <w:rPr>
                <w:rFonts w:ascii="Times New Roman" w:hAnsi="Times New Roman"/>
                <w:b/>
                <w:bCs/>
                <w:sz w:val="23"/>
                <w:szCs w:val="23"/>
              </w:rPr>
            </w:pPr>
            <w:r w:rsidRPr="001A6042">
              <w:rPr>
                <w:rFonts w:ascii="Times New Roman" w:hAnsi="Times New Roman"/>
                <w:b/>
                <w:bCs/>
                <w:sz w:val="23"/>
                <w:szCs w:val="23"/>
              </w:rPr>
              <w:t>Iran–Contra affair</w:t>
            </w:r>
          </w:p>
        </w:tc>
      </w:tr>
      <w:tr w:rsidR="00442639" w:rsidRPr="001A6042" w14:paraId="75A11D0E" w14:textId="77777777">
        <w:trPr>
          <w:tblCellSpacing w:w="15" w:type="dxa"/>
        </w:trPr>
        <w:tc>
          <w:tcPr>
            <w:tcW w:w="0" w:type="auto"/>
            <w:gridSpan w:val="2"/>
            <w:tcBorders>
              <w:bottom w:val="single" w:sz="6" w:space="0" w:color="AAAAAA"/>
            </w:tcBorders>
            <w:shd w:val="clear" w:color="auto" w:fill="F8F9FA"/>
          </w:tcPr>
          <w:p w14:paraId="509A519A" w14:textId="77777777" w:rsidR="00442639" w:rsidRPr="001A6042" w:rsidRDefault="00442639" w:rsidP="00442639">
            <w:pPr>
              <w:spacing w:before="120" w:after="120" w:line="360" w:lineRule="atLeast"/>
              <w:jc w:val="center"/>
              <w:rPr>
                <w:rFonts w:ascii="Times New Roman" w:hAnsi="Times New Roman"/>
                <w:sz w:val="18"/>
                <w:szCs w:val="18"/>
              </w:rPr>
            </w:pPr>
            <w:hyperlink r:id="rId7" w:history="1">
              <w:r w:rsidRPr="001A6042">
                <w:rPr>
                  <w:rFonts w:ascii="Times New Roman" w:hAnsi="Times New Roman"/>
                  <w:sz w:val="18"/>
                  <w:szCs w:val="18"/>
                </w:rPr>
                <w:fldChar w:fldCharType="begin"/>
              </w:r>
              <w:r w:rsidRPr="001A6042">
                <w:rPr>
                  <w:rFonts w:ascii="Times New Roman" w:hAnsi="Times New Roman"/>
                  <w:sz w:val="18"/>
                  <w:szCs w:val="18"/>
                </w:rPr>
                <w:instrText xml:space="preserve"> INCLUDEPICTURE "https://upload.wikimedia.org/wikipedia/commons/thumb/0/00/Reagan_meets_with_aides_on_Iran-Contra.jpg/300px-Reagan_meets_with_aides_on_Iran-Contra.jpg" \* MERGEFORMATINET </w:instrText>
              </w:r>
              <w:r w:rsidRPr="001A6042">
                <w:rPr>
                  <w:rFonts w:ascii="Times New Roman" w:hAnsi="Times New Roman"/>
                  <w:sz w:val="18"/>
                  <w:szCs w:val="18"/>
                </w:rPr>
                <w:fldChar w:fldCharType="separate"/>
              </w:r>
              <w:r w:rsidRPr="001A6042">
                <w:rPr>
                  <w:rFonts w:ascii="Times New Roman" w:hAnsi="Times New Roman"/>
                  <w:sz w:val="18"/>
                  <w:szCs w:val="18"/>
                </w:rPr>
                <w:pict w14:anchorId="4E2A1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agan meets with aides on Iran-Contra.jpg" style="width:225pt;height:158.25pt" o:button="t">
                    <v:imagedata r:id="rId8" r:href="rId9"/>
                  </v:shape>
                </w:pict>
              </w:r>
              <w:r w:rsidRPr="001A6042">
                <w:rPr>
                  <w:rFonts w:ascii="Times New Roman" w:hAnsi="Times New Roman"/>
                  <w:sz w:val="18"/>
                  <w:szCs w:val="18"/>
                </w:rPr>
                <w:fldChar w:fldCharType="end"/>
              </w:r>
            </w:hyperlink>
          </w:p>
          <w:p w14:paraId="4B397097" w14:textId="77777777" w:rsidR="00442639" w:rsidRPr="001A6042" w:rsidRDefault="00442639" w:rsidP="00442639">
            <w:pPr>
              <w:spacing w:before="120" w:after="120" w:line="360" w:lineRule="atLeast"/>
              <w:jc w:val="center"/>
              <w:rPr>
                <w:rFonts w:ascii="Times New Roman" w:hAnsi="Times New Roman"/>
                <w:sz w:val="18"/>
                <w:szCs w:val="18"/>
              </w:rPr>
            </w:pPr>
            <w:r w:rsidRPr="001A6042">
              <w:rPr>
                <w:rFonts w:ascii="Times New Roman" w:hAnsi="Times New Roman"/>
                <w:sz w:val="18"/>
                <w:szCs w:val="18"/>
              </w:rPr>
              <w:t>Reagan meets with (left to right) Secretary of Defense</w:t>
            </w:r>
            <w:r w:rsidR="00E7223B" w:rsidRPr="001A6042">
              <w:rPr>
                <w:rFonts w:ascii="Times New Roman" w:hAnsi="Times New Roman"/>
                <w:sz w:val="18"/>
                <w:szCs w:val="18"/>
              </w:rPr>
              <w:t xml:space="preserve"> </w:t>
            </w:r>
            <w:hyperlink r:id="rId10" w:tooltip="Caspar Weinberger" w:history="1">
              <w:r w:rsidRPr="001A6042">
                <w:rPr>
                  <w:rFonts w:ascii="Times New Roman" w:hAnsi="Times New Roman"/>
                  <w:sz w:val="18"/>
                </w:rPr>
                <w:t>Caspar Weinberger</w:t>
              </w:r>
            </w:hyperlink>
            <w:r w:rsidRPr="001A6042">
              <w:rPr>
                <w:rFonts w:ascii="Times New Roman" w:hAnsi="Times New Roman"/>
                <w:sz w:val="18"/>
                <w:szCs w:val="18"/>
              </w:rPr>
              <w:t>, Secretary of State</w:t>
            </w:r>
            <w:r w:rsidRPr="001A6042">
              <w:rPr>
                <w:rFonts w:ascii="Times New Roman" w:hAnsi="Times New Roman"/>
                <w:sz w:val="18"/>
              </w:rPr>
              <w:t> </w:t>
            </w:r>
            <w:hyperlink r:id="rId11" w:tooltip="George Shultz" w:history="1">
              <w:r w:rsidRPr="001A6042">
                <w:rPr>
                  <w:rFonts w:ascii="Times New Roman" w:hAnsi="Times New Roman"/>
                  <w:sz w:val="18"/>
                </w:rPr>
                <w:t>George Shultz</w:t>
              </w:r>
            </w:hyperlink>
            <w:r w:rsidRPr="001A6042">
              <w:rPr>
                <w:rFonts w:ascii="Times New Roman" w:hAnsi="Times New Roman"/>
                <w:sz w:val="18"/>
                <w:szCs w:val="18"/>
              </w:rPr>
              <w:t>, Attorney General</w:t>
            </w:r>
            <w:r w:rsidRPr="001A6042">
              <w:rPr>
                <w:rFonts w:ascii="Times New Roman" w:hAnsi="Times New Roman"/>
                <w:sz w:val="18"/>
              </w:rPr>
              <w:t> </w:t>
            </w:r>
            <w:hyperlink r:id="rId12" w:tooltip="Ed Meese" w:history="1">
              <w:r w:rsidRPr="001A6042">
                <w:rPr>
                  <w:rFonts w:ascii="Times New Roman" w:hAnsi="Times New Roman"/>
                  <w:sz w:val="18"/>
                </w:rPr>
                <w:t>Ed Meese</w:t>
              </w:r>
            </w:hyperlink>
            <w:r w:rsidRPr="001A6042">
              <w:rPr>
                <w:rFonts w:ascii="Times New Roman" w:hAnsi="Times New Roman"/>
                <w:sz w:val="18"/>
                <w:szCs w:val="18"/>
              </w:rPr>
              <w:t>, and Chief of Staff</w:t>
            </w:r>
            <w:r w:rsidRPr="001A6042">
              <w:rPr>
                <w:rFonts w:ascii="Times New Roman" w:hAnsi="Times New Roman"/>
                <w:sz w:val="18"/>
              </w:rPr>
              <w:t> </w:t>
            </w:r>
            <w:hyperlink r:id="rId13" w:tooltip="Donald Regan" w:history="1">
              <w:r w:rsidRPr="001A6042">
                <w:rPr>
                  <w:rFonts w:ascii="Times New Roman" w:hAnsi="Times New Roman"/>
                  <w:sz w:val="18"/>
                </w:rPr>
                <w:t>Don Regan</w:t>
              </w:r>
            </w:hyperlink>
            <w:r w:rsidRPr="001A6042">
              <w:rPr>
                <w:rFonts w:ascii="Times New Roman" w:hAnsi="Times New Roman"/>
                <w:sz w:val="18"/>
              </w:rPr>
              <w:t> </w:t>
            </w:r>
            <w:r w:rsidRPr="001A6042">
              <w:rPr>
                <w:rFonts w:ascii="Times New Roman" w:hAnsi="Times New Roman"/>
                <w:sz w:val="18"/>
                <w:szCs w:val="18"/>
              </w:rPr>
              <w:t>in the</w:t>
            </w:r>
            <w:r w:rsidRPr="001A6042">
              <w:rPr>
                <w:rFonts w:ascii="Times New Roman" w:hAnsi="Times New Roman"/>
                <w:sz w:val="18"/>
              </w:rPr>
              <w:t> </w:t>
            </w:r>
            <w:hyperlink r:id="rId14" w:tooltip="Oval Office" w:history="1">
              <w:r w:rsidRPr="001A6042">
                <w:rPr>
                  <w:rFonts w:ascii="Times New Roman" w:hAnsi="Times New Roman"/>
                  <w:sz w:val="18"/>
                </w:rPr>
                <w:t>Oval Office</w:t>
              </w:r>
            </w:hyperlink>
          </w:p>
        </w:tc>
      </w:tr>
      <w:tr w:rsidR="001A6042" w:rsidRPr="001A6042" w14:paraId="3C231C2C" w14:textId="77777777">
        <w:trPr>
          <w:tblCellSpacing w:w="15" w:type="dxa"/>
        </w:trPr>
        <w:tc>
          <w:tcPr>
            <w:tcW w:w="0" w:type="auto"/>
            <w:shd w:val="clear" w:color="auto" w:fill="F8F9FA"/>
          </w:tcPr>
          <w:p w14:paraId="40E497E0" w14:textId="77777777" w:rsidR="00442639" w:rsidRPr="001A6042" w:rsidRDefault="00442639" w:rsidP="00442639">
            <w:pPr>
              <w:spacing w:before="120" w:after="120" w:line="360" w:lineRule="atLeast"/>
              <w:rPr>
                <w:rFonts w:ascii="Times New Roman" w:hAnsi="Times New Roman"/>
                <w:b/>
                <w:bCs/>
                <w:sz w:val="18"/>
                <w:szCs w:val="18"/>
              </w:rPr>
            </w:pPr>
            <w:r w:rsidRPr="001A6042">
              <w:rPr>
                <w:rFonts w:ascii="Times New Roman" w:hAnsi="Times New Roman"/>
                <w:b/>
                <w:bCs/>
                <w:sz w:val="18"/>
                <w:szCs w:val="18"/>
              </w:rPr>
              <w:t>Date</w:t>
            </w:r>
          </w:p>
        </w:tc>
        <w:tc>
          <w:tcPr>
            <w:tcW w:w="0" w:type="auto"/>
            <w:shd w:val="clear" w:color="auto" w:fill="F8F9FA"/>
          </w:tcPr>
          <w:p w14:paraId="1CA33489" w14:textId="77777777" w:rsidR="00442639" w:rsidRPr="001A6042" w:rsidRDefault="00442639" w:rsidP="00442639">
            <w:pPr>
              <w:spacing w:before="120" w:after="120" w:line="360" w:lineRule="atLeast"/>
              <w:rPr>
                <w:rFonts w:ascii="Times New Roman" w:hAnsi="Times New Roman"/>
                <w:sz w:val="18"/>
                <w:szCs w:val="18"/>
              </w:rPr>
            </w:pPr>
            <w:r w:rsidRPr="001A6042">
              <w:rPr>
                <w:rFonts w:ascii="Times New Roman" w:hAnsi="Times New Roman"/>
                <w:sz w:val="18"/>
                <w:szCs w:val="18"/>
              </w:rPr>
              <w:t>August 20, 1985</w:t>
            </w:r>
            <w:r w:rsidRPr="001A6042">
              <w:rPr>
                <w:rFonts w:ascii="Times New Roman" w:hAnsi="Times New Roman"/>
                <w:sz w:val="18"/>
              </w:rPr>
              <w:t> </w:t>
            </w:r>
            <w:r w:rsidRPr="001A6042">
              <w:rPr>
                <w:rFonts w:ascii="Times New Roman" w:hAnsi="Times New Roman"/>
                <w:sz w:val="18"/>
                <w:szCs w:val="18"/>
              </w:rPr>
              <w:t>– March 4, 1987</w:t>
            </w:r>
          </w:p>
        </w:tc>
      </w:tr>
      <w:tr w:rsidR="001A6042" w:rsidRPr="001A6042" w14:paraId="20FA3785" w14:textId="77777777">
        <w:trPr>
          <w:tblCellSpacing w:w="15" w:type="dxa"/>
        </w:trPr>
        <w:tc>
          <w:tcPr>
            <w:tcW w:w="0" w:type="auto"/>
            <w:shd w:val="clear" w:color="auto" w:fill="F8F9FA"/>
          </w:tcPr>
          <w:p w14:paraId="29FCAADD" w14:textId="77777777" w:rsidR="00442639" w:rsidRPr="001A6042" w:rsidRDefault="00442639" w:rsidP="00442639">
            <w:pPr>
              <w:spacing w:before="120" w:after="120" w:line="360" w:lineRule="atLeast"/>
              <w:rPr>
                <w:rFonts w:ascii="Times New Roman" w:hAnsi="Times New Roman"/>
                <w:b/>
                <w:bCs/>
                <w:sz w:val="18"/>
                <w:szCs w:val="18"/>
              </w:rPr>
            </w:pPr>
            <w:r w:rsidRPr="001A6042">
              <w:rPr>
                <w:rFonts w:ascii="Times New Roman" w:hAnsi="Times New Roman"/>
                <w:b/>
                <w:bCs/>
                <w:sz w:val="18"/>
                <w:szCs w:val="18"/>
              </w:rPr>
              <w:t>Also known as</w:t>
            </w:r>
          </w:p>
        </w:tc>
        <w:tc>
          <w:tcPr>
            <w:tcW w:w="0" w:type="auto"/>
            <w:shd w:val="clear" w:color="auto" w:fill="F8F9FA"/>
          </w:tcPr>
          <w:p w14:paraId="5D33A2D2" w14:textId="77777777" w:rsidR="00442639" w:rsidRPr="001A6042" w:rsidRDefault="00442639" w:rsidP="00442639">
            <w:pPr>
              <w:spacing w:before="120" w:after="120" w:line="360" w:lineRule="atLeast"/>
              <w:rPr>
                <w:rFonts w:ascii="Times New Roman" w:hAnsi="Times New Roman"/>
                <w:sz w:val="18"/>
                <w:szCs w:val="18"/>
              </w:rPr>
            </w:pPr>
            <w:r w:rsidRPr="001A6042">
              <w:rPr>
                <w:rFonts w:ascii="Times New Roman" w:hAnsi="Times New Roman"/>
                <w:sz w:val="18"/>
                <w:szCs w:val="18"/>
              </w:rPr>
              <w:t>Iran–Contra Scandal</w:t>
            </w:r>
          </w:p>
        </w:tc>
      </w:tr>
      <w:tr w:rsidR="001A6042" w:rsidRPr="001A6042" w14:paraId="4E0C7F11" w14:textId="77777777">
        <w:trPr>
          <w:tblCellSpacing w:w="15" w:type="dxa"/>
        </w:trPr>
        <w:tc>
          <w:tcPr>
            <w:tcW w:w="0" w:type="auto"/>
            <w:shd w:val="clear" w:color="auto" w:fill="F8F9FA"/>
          </w:tcPr>
          <w:p w14:paraId="3A30AC01" w14:textId="77777777" w:rsidR="00442639" w:rsidRPr="001A6042" w:rsidRDefault="00442639" w:rsidP="00442639">
            <w:pPr>
              <w:spacing w:before="120" w:after="120" w:line="360" w:lineRule="atLeast"/>
              <w:rPr>
                <w:rFonts w:ascii="Times New Roman" w:hAnsi="Times New Roman"/>
                <w:b/>
                <w:bCs/>
                <w:sz w:val="18"/>
                <w:szCs w:val="18"/>
              </w:rPr>
            </w:pPr>
            <w:r w:rsidRPr="001A6042">
              <w:rPr>
                <w:rFonts w:ascii="Times New Roman" w:hAnsi="Times New Roman"/>
                <w:b/>
                <w:bCs/>
                <w:sz w:val="18"/>
                <w:szCs w:val="18"/>
              </w:rPr>
              <w:t>Participants</w:t>
            </w:r>
          </w:p>
        </w:tc>
        <w:tc>
          <w:tcPr>
            <w:tcW w:w="0" w:type="auto"/>
            <w:shd w:val="clear" w:color="auto" w:fill="F8F9FA"/>
          </w:tcPr>
          <w:p w14:paraId="78436F29" w14:textId="77777777" w:rsidR="00442639" w:rsidRPr="001A6042" w:rsidRDefault="00442639" w:rsidP="00442639">
            <w:pPr>
              <w:spacing w:before="120" w:after="120" w:line="360" w:lineRule="atLeast"/>
              <w:rPr>
                <w:rFonts w:ascii="Times New Roman" w:hAnsi="Times New Roman"/>
                <w:sz w:val="18"/>
                <w:szCs w:val="18"/>
              </w:rPr>
            </w:pPr>
            <w:hyperlink r:id="rId15" w:tooltip="Ronald Reagan" w:history="1">
              <w:r w:rsidRPr="001A6042">
                <w:rPr>
                  <w:rFonts w:ascii="Times New Roman" w:hAnsi="Times New Roman"/>
                  <w:sz w:val="18"/>
                </w:rPr>
                <w:t>Ronald Reagan</w:t>
              </w:r>
            </w:hyperlink>
            <w:r w:rsidRPr="001A6042">
              <w:rPr>
                <w:rFonts w:ascii="Times New Roman" w:hAnsi="Times New Roman"/>
                <w:sz w:val="18"/>
                <w:szCs w:val="18"/>
              </w:rPr>
              <w:t>,</w:t>
            </w:r>
            <w:r w:rsidRPr="001A6042">
              <w:rPr>
                <w:rFonts w:ascii="Times New Roman" w:hAnsi="Times New Roman"/>
                <w:sz w:val="18"/>
              </w:rPr>
              <w:t> </w:t>
            </w:r>
            <w:hyperlink r:id="rId16" w:tooltip="Robert McFarlane" w:history="1">
              <w:r w:rsidRPr="001A6042">
                <w:rPr>
                  <w:rFonts w:ascii="Times New Roman" w:hAnsi="Times New Roman"/>
                  <w:sz w:val="18"/>
                </w:rPr>
                <w:t>Robert McFarlane</w:t>
              </w:r>
            </w:hyperlink>
            <w:r w:rsidRPr="001A6042">
              <w:rPr>
                <w:rFonts w:ascii="Times New Roman" w:hAnsi="Times New Roman"/>
                <w:sz w:val="18"/>
                <w:szCs w:val="18"/>
              </w:rPr>
              <w:t>,</w:t>
            </w:r>
            <w:r w:rsidR="00E7223B" w:rsidRPr="001A6042">
              <w:rPr>
                <w:rFonts w:ascii="Times New Roman" w:hAnsi="Times New Roman"/>
                <w:sz w:val="18"/>
                <w:szCs w:val="18"/>
              </w:rPr>
              <w:t xml:space="preserve"> </w:t>
            </w:r>
            <w:hyperlink r:id="rId17" w:tooltip="Caspar Weinberger" w:history="1">
              <w:r w:rsidRPr="001A6042">
                <w:rPr>
                  <w:rFonts w:ascii="Times New Roman" w:hAnsi="Times New Roman"/>
                  <w:sz w:val="18"/>
                </w:rPr>
                <w:t>Caspar Weinberger</w:t>
              </w:r>
            </w:hyperlink>
            <w:r w:rsidRPr="001A6042">
              <w:rPr>
                <w:rFonts w:ascii="Times New Roman" w:hAnsi="Times New Roman"/>
                <w:sz w:val="18"/>
                <w:szCs w:val="18"/>
              </w:rPr>
              <w:t>,</w:t>
            </w:r>
            <w:r w:rsidRPr="001A6042">
              <w:rPr>
                <w:rFonts w:ascii="Times New Roman" w:hAnsi="Times New Roman"/>
                <w:sz w:val="18"/>
              </w:rPr>
              <w:t> </w:t>
            </w:r>
            <w:hyperlink r:id="rId18" w:tooltip="Hezbollah" w:history="1">
              <w:r w:rsidRPr="001A6042">
                <w:rPr>
                  <w:rFonts w:ascii="Times New Roman" w:hAnsi="Times New Roman"/>
                  <w:sz w:val="18"/>
                </w:rPr>
                <w:t>Hezbollah</w:t>
              </w:r>
            </w:hyperlink>
            <w:r w:rsidRPr="001A6042">
              <w:rPr>
                <w:rFonts w:ascii="Times New Roman" w:hAnsi="Times New Roman"/>
                <w:sz w:val="18"/>
                <w:szCs w:val="18"/>
              </w:rPr>
              <w:t>,</w:t>
            </w:r>
            <w:r w:rsidRPr="001A6042">
              <w:rPr>
                <w:rFonts w:ascii="Times New Roman" w:hAnsi="Times New Roman"/>
                <w:sz w:val="18"/>
              </w:rPr>
              <w:t> </w:t>
            </w:r>
            <w:hyperlink r:id="rId19" w:tooltip="Contras" w:history="1">
              <w:r w:rsidRPr="001A6042">
                <w:rPr>
                  <w:rFonts w:ascii="Times New Roman" w:hAnsi="Times New Roman"/>
                  <w:sz w:val="18"/>
                </w:rPr>
                <w:t>Contras</w:t>
              </w:r>
            </w:hyperlink>
            <w:r w:rsidRPr="001A6042">
              <w:rPr>
                <w:rFonts w:ascii="Times New Roman" w:hAnsi="Times New Roman"/>
                <w:sz w:val="18"/>
                <w:szCs w:val="18"/>
              </w:rPr>
              <w:t>,</w:t>
            </w:r>
            <w:r w:rsidR="00E7223B" w:rsidRPr="001A6042">
              <w:rPr>
                <w:rFonts w:ascii="Times New Roman" w:hAnsi="Times New Roman"/>
                <w:sz w:val="18"/>
                <w:szCs w:val="18"/>
              </w:rPr>
              <w:t xml:space="preserve"> </w:t>
            </w:r>
            <w:hyperlink r:id="rId20" w:tooltip="Oliver North" w:history="1">
              <w:r w:rsidRPr="001A6042">
                <w:rPr>
                  <w:rFonts w:ascii="Times New Roman" w:hAnsi="Times New Roman"/>
                  <w:sz w:val="18"/>
                </w:rPr>
                <w:t>Oliver North</w:t>
              </w:r>
            </w:hyperlink>
            <w:r w:rsidRPr="001A6042">
              <w:rPr>
                <w:rFonts w:ascii="Times New Roman" w:hAnsi="Times New Roman"/>
                <w:sz w:val="18"/>
                <w:szCs w:val="18"/>
              </w:rPr>
              <w:t>,</w:t>
            </w:r>
            <w:r w:rsidRPr="001A6042">
              <w:rPr>
                <w:rFonts w:ascii="Times New Roman" w:hAnsi="Times New Roman"/>
                <w:sz w:val="18"/>
              </w:rPr>
              <w:t> </w:t>
            </w:r>
            <w:hyperlink r:id="rId21" w:tooltip="Manucher Ghorbanifar" w:history="1">
              <w:r w:rsidRPr="001A6042">
                <w:rPr>
                  <w:rFonts w:ascii="Times New Roman" w:hAnsi="Times New Roman"/>
                  <w:sz w:val="18"/>
                </w:rPr>
                <w:t>Manucher Ghorbanifar</w:t>
              </w:r>
            </w:hyperlink>
            <w:r w:rsidRPr="001A6042">
              <w:rPr>
                <w:rFonts w:ascii="Times New Roman" w:hAnsi="Times New Roman"/>
                <w:sz w:val="18"/>
                <w:szCs w:val="18"/>
              </w:rPr>
              <w:t>,</w:t>
            </w:r>
            <w:r w:rsidRPr="001A6042">
              <w:rPr>
                <w:rFonts w:ascii="Times New Roman" w:hAnsi="Times New Roman"/>
                <w:sz w:val="18"/>
              </w:rPr>
              <w:t> </w:t>
            </w:r>
            <w:hyperlink r:id="rId22" w:tooltip="John Poindexter" w:history="1">
              <w:r w:rsidRPr="001A6042">
                <w:rPr>
                  <w:rFonts w:ascii="Times New Roman" w:hAnsi="Times New Roman"/>
                  <w:sz w:val="18"/>
                </w:rPr>
                <w:t>John Poindexter</w:t>
              </w:r>
            </w:hyperlink>
            <w:r w:rsidRPr="001A6042">
              <w:rPr>
                <w:rFonts w:ascii="Times New Roman" w:hAnsi="Times New Roman"/>
                <w:sz w:val="18"/>
                <w:szCs w:val="18"/>
              </w:rPr>
              <w:t>,</w:t>
            </w:r>
            <w:r w:rsidRPr="001A6042">
              <w:rPr>
                <w:rFonts w:ascii="Times New Roman" w:hAnsi="Times New Roman"/>
                <w:sz w:val="18"/>
              </w:rPr>
              <w:t> </w:t>
            </w:r>
            <w:hyperlink r:id="rId23" w:tooltip="Manuel Antonio Noriega" w:history="1">
              <w:r w:rsidRPr="001A6042">
                <w:rPr>
                  <w:rFonts w:ascii="Times New Roman" w:hAnsi="Times New Roman"/>
                  <w:sz w:val="18"/>
                </w:rPr>
                <w:t>Manuel Antonio Noriega</w:t>
              </w:r>
            </w:hyperlink>
          </w:p>
        </w:tc>
      </w:tr>
    </w:tbl>
    <w:p w14:paraId="50737CBA" w14:textId="77777777" w:rsidR="00E7223B" w:rsidRPr="001A6042" w:rsidRDefault="00E7223B" w:rsidP="00442639">
      <w:pPr>
        <w:spacing w:before="120" w:after="120"/>
        <w:rPr>
          <w:rFonts w:cs="Arial"/>
          <w:sz w:val="21"/>
          <w:szCs w:val="21"/>
          <w:lang w:val="en"/>
        </w:rPr>
      </w:pPr>
    </w:p>
    <w:p w14:paraId="7984C555" w14:textId="77777777" w:rsidR="00442639" w:rsidRPr="001A6042" w:rsidRDefault="00442639" w:rsidP="00442639">
      <w:pPr>
        <w:spacing w:before="120" w:after="120"/>
        <w:rPr>
          <w:rFonts w:cs="Arial"/>
          <w:sz w:val="21"/>
          <w:szCs w:val="21"/>
          <w:lang w:val="en"/>
        </w:rPr>
      </w:pPr>
      <w:r w:rsidRPr="001A6042">
        <w:rPr>
          <w:rFonts w:cs="Arial"/>
          <w:sz w:val="21"/>
          <w:szCs w:val="21"/>
          <w:lang w:val="en"/>
        </w:rPr>
        <w:t>The</w:t>
      </w:r>
      <w:r w:rsidRPr="001A6042">
        <w:rPr>
          <w:rFonts w:cs="Arial"/>
          <w:sz w:val="21"/>
          <w:lang w:val="en"/>
        </w:rPr>
        <w:t> </w:t>
      </w:r>
      <w:r w:rsidRPr="001A6042">
        <w:rPr>
          <w:rFonts w:cs="Arial"/>
          <w:b/>
          <w:bCs/>
          <w:sz w:val="21"/>
          <w:szCs w:val="21"/>
          <w:lang w:val="en"/>
        </w:rPr>
        <w:t>Iran–Contra affair</w:t>
      </w:r>
      <w:r w:rsidRPr="001A6042">
        <w:rPr>
          <w:rFonts w:cs="Arial"/>
          <w:sz w:val="21"/>
          <w:lang w:val="en"/>
        </w:rPr>
        <w:t> </w:t>
      </w:r>
      <w:r w:rsidRPr="001A6042">
        <w:rPr>
          <w:rFonts w:cs="Arial"/>
          <w:sz w:val="21"/>
          <w:szCs w:val="21"/>
          <w:lang w:val="en"/>
        </w:rPr>
        <w:t>(</w:t>
      </w:r>
      <w:hyperlink r:id="rId24" w:tooltip="Persian language" w:history="1">
        <w:r w:rsidRPr="001A6042">
          <w:rPr>
            <w:rFonts w:cs="Arial"/>
            <w:sz w:val="21"/>
            <w:lang w:val="en"/>
          </w:rPr>
          <w:t>Persian</w:t>
        </w:r>
      </w:hyperlink>
      <w:r w:rsidRPr="001A6042">
        <w:rPr>
          <w:rFonts w:cs="Arial"/>
          <w:sz w:val="21"/>
          <w:szCs w:val="21"/>
          <w:lang w:val="en"/>
        </w:rPr>
        <w:t>:</w:t>
      </w:r>
      <w:r w:rsidRPr="001A6042">
        <w:rPr>
          <w:rFonts w:cs="Arial"/>
          <w:sz w:val="21"/>
          <w:lang w:val="en"/>
        </w:rPr>
        <w:t> </w:t>
      </w:r>
      <w:r w:rsidRPr="001A6042">
        <w:rPr>
          <w:rFonts w:cs="Arial" w:hint="cs"/>
          <w:sz w:val="21"/>
          <w:szCs w:val="21"/>
          <w:rtl/>
          <w:lang w:val="en" w:bidi="fa-IR"/>
        </w:rPr>
        <w:t>ماجراي ایران-کنترا</w:t>
      </w:r>
      <w:r w:rsidRPr="001A6042">
        <w:rPr>
          <w:rFonts w:cs="Arial"/>
          <w:sz w:val="21"/>
          <w:szCs w:val="21"/>
          <w:lang w:val="en"/>
        </w:rPr>
        <w:t>‎‎,</w:t>
      </w:r>
      <w:r w:rsidRPr="001A6042">
        <w:rPr>
          <w:rFonts w:cs="Arial"/>
          <w:sz w:val="21"/>
          <w:lang w:val="en"/>
        </w:rPr>
        <w:t> </w:t>
      </w:r>
      <w:hyperlink r:id="rId25" w:tooltip="Spanish language" w:history="1">
        <w:r w:rsidRPr="001A6042">
          <w:rPr>
            <w:rFonts w:cs="Arial"/>
            <w:sz w:val="21"/>
            <w:lang w:val="en"/>
          </w:rPr>
          <w:t>Spanish</w:t>
        </w:r>
      </w:hyperlink>
      <w:r w:rsidRPr="001A6042">
        <w:rPr>
          <w:rFonts w:cs="Arial"/>
          <w:sz w:val="21"/>
          <w:szCs w:val="21"/>
          <w:lang w:val="en"/>
        </w:rPr>
        <w:t>:</w:t>
      </w:r>
      <w:r w:rsidRPr="001A6042">
        <w:rPr>
          <w:rFonts w:cs="Arial"/>
          <w:sz w:val="21"/>
          <w:lang w:val="en"/>
        </w:rPr>
        <w:t> </w:t>
      </w:r>
      <w:r w:rsidRPr="001A6042">
        <w:rPr>
          <w:rFonts w:cs="Arial"/>
          <w:i/>
          <w:iCs/>
          <w:sz w:val="21"/>
          <w:szCs w:val="21"/>
          <w:lang w:val="es-ES"/>
        </w:rPr>
        <w:t>caso Irán-Contra</w:t>
      </w:r>
      <w:r w:rsidRPr="001A6042">
        <w:rPr>
          <w:rFonts w:cs="Arial"/>
          <w:sz w:val="21"/>
          <w:szCs w:val="21"/>
          <w:lang w:val="en"/>
        </w:rPr>
        <w:t>), also referred to as</w:t>
      </w:r>
      <w:r w:rsidRPr="001A6042">
        <w:rPr>
          <w:rFonts w:cs="Arial"/>
          <w:sz w:val="21"/>
          <w:lang w:val="en"/>
        </w:rPr>
        <w:t> </w:t>
      </w:r>
      <w:r w:rsidRPr="001A6042">
        <w:rPr>
          <w:rFonts w:cs="Arial"/>
          <w:b/>
          <w:bCs/>
          <w:sz w:val="21"/>
          <w:szCs w:val="21"/>
          <w:lang w:val="en"/>
        </w:rPr>
        <w:t>Irangate</w:t>
      </w:r>
      <w:r w:rsidRPr="001A6042">
        <w:rPr>
          <w:rFonts w:cs="Arial"/>
          <w:sz w:val="21"/>
          <w:szCs w:val="21"/>
          <w:lang w:val="en"/>
        </w:rPr>
        <w:t>,</w:t>
      </w:r>
      <w:r w:rsidRPr="001A6042">
        <w:rPr>
          <w:rFonts w:cs="Arial"/>
          <w:sz w:val="21"/>
          <w:lang w:val="en"/>
        </w:rPr>
        <w:t> </w:t>
      </w:r>
      <w:r w:rsidRPr="001A6042">
        <w:rPr>
          <w:rFonts w:cs="Arial"/>
          <w:b/>
          <w:bCs/>
          <w:sz w:val="21"/>
          <w:szCs w:val="21"/>
          <w:lang w:val="en"/>
        </w:rPr>
        <w:t>Contragate</w:t>
      </w:r>
      <w:r w:rsidRPr="001A6042">
        <w:rPr>
          <w:rFonts w:cs="Arial"/>
          <w:sz w:val="21"/>
          <w:lang w:val="en"/>
        </w:rPr>
        <w:t> </w:t>
      </w:r>
      <w:r w:rsidRPr="001A6042">
        <w:rPr>
          <w:rFonts w:cs="Arial"/>
          <w:sz w:val="21"/>
          <w:szCs w:val="21"/>
          <w:lang w:val="en"/>
        </w:rPr>
        <w:t>or the</w:t>
      </w:r>
      <w:r w:rsidRPr="001A6042">
        <w:rPr>
          <w:rFonts w:cs="Arial"/>
          <w:sz w:val="21"/>
          <w:lang w:val="en"/>
        </w:rPr>
        <w:t> </w:t>
      </w:r>
      <w:r w:rsidRPr="001A6042">
        <w:rPr>
          <w:rFonts w:cs="Arial"/>
          <w:b/>
          <w:bCs/>
          <w:sz w:val="21"/>
          <w:szCs w:val="21"/>
          <w:lang w:val="en"/>
        </w:rPr>
        <w:t>Iran–Contra scandal</w:t>
      </w:r>
      <w:r w:rsidRPr="001A6042">
        <w:rPr>
          <w:rFonts w:cs="Arial"/>
          <w:sz w:val="21"/>
          <w:szCs w:val="21"/>
          <w:lang w:val="en"/>
        </w:rPr>
        <w:t>, was a</w:t>
      </w:r>
      <w:hyperlink r:id="rId26" w:tooltip="Political scandal" w:history="1">
        <w:r w:rsidRPr="001A6042">
          <w:rPr>
            <w:rFonts w:cs="Arial"/>
            <w:sz w:val="21"/>
            <w:lang w:val="en"/>
          </w:rPr>
          <w:t>political scandal</w:t>
        </w:r>
      </w:hyperlink>
      <w:r w:rsidRPr="001A6042">
        <w:rPr>
          <w:rFonts w:cs="Arial"/>
          <w:sz w:val="21"/>
          <w:lang w:val="en"/>
        </w:rPr>
        <w:t> </w:t>
      </w:r>
      <w:r w:rsidRPr="001A6042">
        <w:rPr>
          <w:rFonts w:cs="Arial"/>
          <w:sz w:val="21"/>
          <w:szCs w:val="21"/>
          <w:lang w:val="en"/>
        </w:rPr>
        <w:t>in the</w:t>
      </w:r>
      <w:r w:rsidRPr="001A6042">
        <w:rPr>
          <w:rFonts w:cs="Arial"/>
          <w:sz w:val="21"/>
          <w:lang w:val="en"/>
        </w:rPr>
        <w:t> </w:t>
      </w:r>
      <w:hyperlink r:id="rId27" w:tooltip="United States" w:history="1">
        <w:r w:rsidRPr="001A6042">
          <w:rPr>
            <w:rFonts w:cs="Arial"/>
            <w:sz w:val="21"/>
            <w:lang w:val="en"/>
          </w:rPr>
          <w:t>United States</w:t>
        </w:r>
      </w:hyperlink>
      <w:r w:rsidRPr="001A6042">
        <w:rPr>
          <w:rFonts w:cs="Arial"/>
          <w:sz w:val="21"/>
          <w:lang w:val="en"/>
        </w:rPr>
        <w:t> </w:t>
      </w:r>
      <w:r w:rsidRPr="001A6042">
        <w:rPr>
          <w:rFonts w:cs="Arial"/>
          <w:sz w:val="21"/>
          <w:szCs w:val="21"/>
          <w:lang w:val="en"/>
        </w:rPr>
        <w:t>that occurred during the second term of the</w:t>
      </w:r>
      <w:r w:rsidRPr="001A6042">
        <w:rPr>
          <w:rFonts w:cs="Arial"/>
          <w:sz w:val="21"/>
          <w:lang w:val="en"/>
        </w:rPr>
        <w:t> </w:t>
      </w:r>
      <w:hyperlink r:id="rId28" w:tooltip="Reagan Administration" w:history="1">
        <w:r w:rsidRPr="001A6042">
          <w:rPr>
            <w:rFonts w:cs="Arial"/>
            <w:sz w:val="21"/>
            <w:lang w:val="en"/>
          </w:rPr>
          <w:t>Reagan Administration</w:t>
        </w:r>
      </w:hyperlink>
      <w:r w:rsidRPr="001A6042">
        <w:rPr>
          <w:rFonts w:cs="Arial"/>
          <w:sz w:val="21"/>
          <w:szCs w:val="21"/>
          <w:lang w:val="en"/>
        </w:rPr>
        <w:t>. Senior administration officials secretly facilitated the sale of arms to</w:t>
      </w:r>
      <w:r w:rsidRPr="001A6042">
        <w:rPr>
          <w:rFonts w:cs="Arial"/>
          <w:sz w:val="21"/>
          <w:lang w:val="en"/>
        </w:rPr>
        <w:t> </w:t>
      </w:r>
      <w:hyperlink r:id="rId29" w:tooltip="Iran" w:history="1">
        <w:r w:rsidRPr="001A6042">
          <w:rPr>
            <w:rFonts w:cs="Arial"/>
            <w:sz w:val="21"/>
            <w:lang w:val="en"/>
          </w:rPr>
          <w:t>Iran</w:t>
        </w:r>
      </w:hyperlink>
      <w:r w:rsidRPr="001A6042">
        <w:rPr>
          <w:rFonts w:cs="Arial"/>
          <w:sz w:val="21"/>
          <w:szCs w:val="21"/>
          <w:lang w:val="en"/>
        </w:rPr>
        <w:t>, which was the subject of an</w:t>
      </w:r>
      <w:r w:rsidRPr="001A6042">
        <w:rPr>
          <w:rFonts w:cs="Arial"/>
          <w:sz w:val="21"/>
          <w:lang w:val="en"/>
        </w:rPr>
        <w:t> </w:t>
      </w:r>
      <w:hyperlink r:id="rId30" w:tooltip="Arms embargo" w:history="1">
        <w:r w:rsidRPr="001A6042">
          <w:rPr>
            <w:rFonts w:cs="Arial"/>
            <w:sz w:val="21"/>
            <w:lang w:val="en"/>
          </w:rPr>
          <w:t>arms embargo</w:t>
        </w:r>
      </w:hyperlink>
      <w:r w:rsidRPr="001A6042">
        <w:rPr>
          <w:rFonts w:cs="Arial"/>
          <w:sz w:val="21"/>
          <w:szCs w:val="21"/>
          <w:lang w:val="en"/>
        </w:rPr>
        <w:t>.</w:t>
      </w:r>
      <w:r w:rsidRPr="001A6042">
        <w:rPr>
          <w:rFonts w:cs="Arial"/>
          <w:sz w:val="21"/>
          <w:lang w:val="en"/>
        </w:rPr>
        <w:t> </w:t>
      </w:r>
      <w:r w:rsidRPr="001A6042">
        <w:rPr>
          <w:rFonts w:cs="Arial"/>
          <w:sz w:val="21"/>
          <w:szCs w:val="21"/>
          <w:lang w:val="en"/>
        </w:rPr>
        <w:t>They hoped, thereby, to fund the</w:t>
      </w:r>
      <w:r w:rsidRPr="001A6042">
        <w:rPr>
          <w:rFonts w:cs="Arial"/>
          <w:sz w:val="21"/>
          <w:lang w:val="en"/>
        </w:rPr>
        <w:t> </w:t>
      </w:r>
      <w:hyperlink r:id="rId31" w:tooltip="Contras" w:history="1">
        <w:r w:rsidRPr="001A6042">
          <w:rPr>
            <w:rFonts w:cs="Arial"/>
            <w:sz w:val="21"/>
            <w:lang w:val="en"/>
          </w:rPr>
          <w:t>Contras</w:t>
        </w:r>
      </w:hyperlink>
      <w:r w:rsidRPr="001A6042">
        <w:rPr>
          <w:rFonts w:cs="Arial"/>
          <w:sz w:val="21"/>
          <w:lang w:val="en"/>
        </w:rPr>
        <w:t> </w:t>
      </w:r>
      <w:r w:rsidRPr="001A6042">
        <w:rPr>
          <w:rFonts w:cs="Arial"/>
          <w:sz w:val="21"/>
          <w:szCs w:val="21"/>
          <w:lang w:val="en"/>
        </w:rPr>
        <w:t>in</w:t>
      </w:r>
      <w:r w:rsidRPr="001A6042">
        <w:rPr>
          <w:rFonts w:cs="Arial"/>
          <w:sz w:val="21"/>
          <w:lang w:val="en"/>
        </w:rPr>
        <w:t> </w:t>
      </w:r>
      <w:hyperlink r:id="rId32" w:tooltip="Nicaragua" w:history="1">
        <w:r w:rsidRPr="001A6042">
          <w:rPr>
            <w:rFonts w:cs="Arial"/>
            <w:sz w:val="21"/>
            <w:lang w:val="en"/>
          </w:rPr>
          <w:t>Nicaragua</w:t>
        </w:r>
      </w:hyperlink>
      <w:r w:rsidRPr="001A6042">
        <w:rPr>
          <w:rFonts w:cs="Arial"/>
          <w:sz w:val="21"/>
          <w:lang w:val="en"/>
        </w:rPr>
        <w:t> </w:t>
      </w:r>
      <w:r w:rsidRPr="001A6042">
        <w:rPr>
          <w:rFonts w:cs="Arial"/>
          <w:sz w:val="21"/>
          <w:szCs w:val="21"/>
          <w:lang w:val="en"/>
        </w:rPr>
        <w:t>while at the same time negotiating the release of several U.S.</w:t>
      </w:r>
      <w:r w:rsidRPr="001A6042">
        <w:rPr>
          <w:rFonts w:cs="Arial"/>
          <w:sz w:val="21"/>
          <w:lang w:val="en"/>
        </w:rPr>
        <w:t> </w:t>
      </w:r>
      <w:hyperlink r:id="rId33" w:tooltip="Lebanon hostage crisis" w:history="1">
        <w:r w:rsidRPr="001A6042">
          <w:rPr>
            <w:rFonts w:cs="Arial"/>
            <w:sz w:val="21"/>
            <w:lang w:val="en"/>
          </w:rPr>
          <w:t>hostages</w:t>
        </w:r>
      </w:hyperlink>
      <w:r w:rsidRPr="001A6042">
        <w:rPr>
          <w:rFonts w:cs="Arial"/>
          <w:sz w:val="21"/>
          <w:szCs w:val="21"/>
          <w:lang w:val="en"/>
        </w:rPr>
        <w:t>. Under the</w:t>
      </w:r>
      <w:r w:rsidRPr="001A6042">
        <w:rPr>
          <w:rFonts w:cs="Arial"/>
          <w:sz w:val="21"/>
          <w:lang w:val="en"/>
        </w:rPr>
        <w:t> </w:t>
      </w:r>
      <w:hyperlink r:id="rId34" w:tooltip="Boland Amendment" w:history="1">
        <w:r w:rsidRPr="001A6042">
          <w:rPr>
            <w:rFonts w:cs="Arial"/>
            <w:sz w:val="21"/>
            <w:lang w:val="en"/>
          </w:rPr>
          <w:t>Boland Amendment</w:t>
        </w:r>
      </w:hyperlink>
      <w:r w:rsidRPr="001A6042">
        <w:rPr>
          <w:rFonts w:cs="Arial"/>
          <w:sz w:val="21"/>
          <w:szCs w:val="21"/>
          <w:lang w:val="en"/>
        </w:rPr>
        <w:t>, further funding of the Contras by the government had been prohibited by Congress.</w:t>
      </w:r>
    </w:p>
    <w:p w14:paraId="75933EF1" w14:textId="77777777" w:rsidR="00442639" w:rsidRPr="001A6042" w:rsidRDefault="00442639" w:rsidP="00442639">
      <w:pPr>
        <w:spacing w:before="120" w:after="120"/>
        <w:rPr>
          <w:rFonts w:cs="Arial"/>
          <w:sz w:val="21"/>
          <w:szCs w:val="21"/>
          <w:lang w:val="en"/>
        </w:rPr>
      </w:pPr>
      <w:r w:rsidRPr="001A6042">
        <w:rPr>
          <w:rFonts w:cs="Arial"/>
          <w:sz w:val="21"/>
          <w:szCs w:val="21"/>
          <w:lang w:val="en"/>
        </w:rPr>
        <w:lastRenderedPageBreak/>
        <w:t>The scandal began as an operation to free seven</w:t>
      </w:r>
      <w:r w:rsidRPr="001A6042">
        <w:rPr>
          <w:rFonts w:cs="Arial"/>
          <w:sz w:val="21"/>
          <w:lang w:val="en"/>
        </w:rPr>
        <w:t> </w:t>
      </w:r>
      <w:hyperlink r:id="rId35" w:tooltip="Lebanon hostage crisis" w:history="1">
        <w:r w:rsidRPr="001A6042">
          <w:rPr>
            <w:rFonts w:cs="Arial"/>
            <w:sz w:val="21"/>
            <w:lang w:val="en"/>
          </w:rPr>
          <w:t>American hostages</w:t>
        </w:r>
      </w:hyperlink>
      <w:r w:rsidRPr="001A6042">
        <w:rPr>
          <w:rFonts w:cs="Arial"/>
          <w:sz w:val="21"/>
          <w:lang w:val="en"/>
        </w:rPr>
        <w:t> </w:t>
      </w:r>
      <w:r w:rsidRPr="001A6042">
        <w:rPr>
          <w:rFonts w:cs="Arial"/>
          <w:sz w:val="21"/>
          <w:szCs w:val="21"/>
          <w:lang w:val="en"/>
        </w:rPr>
        <w:t>being held in</w:t>
      </w:r>
      <w:r w:rsidRPr="001A6042">
        <w:rPr>
          <w:rFonts w:cs="Arial"/>
          <w:sz w:val="21"/>
          <w:lang w:val="en"/>
        </w:rPr>
        <w:t> </w:t>
      </w:r>
      <w:hyperlink r:id="rId36" w:tooltip="Lebanon" w:history="1">
        <w:r w:rsidRPr="001A6042">
          <w:rPr>
            <w:rFonts w:cs="Arial"/>
            <w:sz w:val="21"/>
            <w:lang w:val="en"/>
          </w:rPr>
          <w:t>Lebanon</w:t>
        </w:r>
      </w:hyperlink>
      <w:r w:rsidRPr="001A6042">
        <w:rPr>
          <w:rFonts w:cs="Arial"/>
          <w:sz w:val="21"/>
          <w:lang w:val="en"/>
        </w:rPr>
        <w:t> </w:t>
      </w:r>
      <w:r w:rsidRPr="001A6042">
        <w:rPr>
          <w:rFonts w:cs="Arial"/>
          <w:sz w:val="21"/>
          <w:szCs w:val="21"/>
          <w:lang w:val="en"/>
        </w:rPr>
        <w:t>by</w:t>
      </w:r>
      <w:r w:rsidRPr="001A6042">
        <w:rPr>
          <w:rFonts w:cs="Arial"/>
          <w:sz w:val="21"/>
          <w:lang w:val="en"/>
        </w:rPr>
        <w:t> </w:t>
      </w:r>
      <w:hyperlink r:id="rId37" w:tooltip="Hezbollah" w:history="1">
        <w:r w:rsidRPr="001A6042">
          <w:rPr>
            <w:rFonts w:cs="Arial"/>
            <w:sz w:val="21"/>
            <w:lang w:val="en"/>
          </w:rPr>
          <w:t>Hezbollah</w:t>
        </w:r>
      </w:hyperlink>
      <w:r w:rsidRPr="001A6042">
        <w:rPr>
          <w:rFonts w:cs="Arial"/>
          <w:sz w:val="21"/>
          <w:szCs w:val="21"/>
          <w:lang w:val="en"/>
        </w:rPr>
        <w:t xml:space="preserve">, a paramilitary group with Iranian ties connected to </w:t>
      </w:r>
      <w:r w:rsidR="001A6042" w:rsidRPr="001A6042">
        <w:rPr>
          <w:rFonts w:cs="Arial"/>
          <w:sz w:val="21"/>
          <w:szCs w:val="21"/>
          <w:lang w:val="en"/>
        </w:rPr>
        <w:t>the Army</w:t>
      </w:r>
      <w:r w:rsidRPr="001A6042">
        <w:rPr>
          <w:rFonts w:cs="Arial"/>
          <w:sz w:val="21"/>
          <w:szCs w:val="21"/>
          <w:lang w:val="en"/>
        </w:rPr>
        <w:t>. It was planned that</w:t>
      </w:r>
      <w:r w:rsidRPr="001A6042">
        <w:rPr>
          <w:rFonts w:cs="Arial"/>
          <w:sz w:val="21"/>
          <w:lang w:val="en"/>
        </w:rPr>
        <w:t> </w:t>
      </w:r>
      <w:hyperlink r:id="rId38" w:tooltip="Israel" w:history="1">
        <w:r w:rsidRPr="001A6042">
          <w:rPr>
            <w:rFonts w:cs="Arial"/>
            <w:sz w:val="21"/>
            <w:lang w:val="en"/>
          </w:rPr>
          <w:t>Israel</w:t>
        </w:r>
      </w:hyperlink>
      <w:r w:rsidRPr="001A6042">
        <w:rPr>
          <w:rFonts w:cs="Arial"/>
          <w:sz w:val="21"/>
          <w:lang w:val="en"/>
        </w:rPr>
        <w:t> </w:t>
      </w:r>
      <w:r w:rsidRPr="001A6042">
        <w:rPr>
          <w:rFonts w:cs="Arial"/>
          <w:sz w:val="21"/>
          <w:szCs w:val="21"/>
          <w:lang w:val="en"/>
        </w:rPr>
        <w:t>would ship weapons to Iran, and then the United States would resupply Israel and receive the Israeli payment. The Iranian recipients promised to do everything in their power to achieve the release of the hostages.</w:t>
      </w:r>
      <w:r w:rsidRPr="001A6042">
        <w:rPr>
          <w:rFonts w:cs="Arial"/>
          <w:sz w:val="21"/>
          <w:lang w:val="en"/>
        </w:rPr>
        <w:t> </w:t>
      </w:r>
      <w:r w:rsidRPr="001A6042">
        <w:rPr>
          <w:rFonts w:cs="Arial"/>
          <w:sz w:val="21"/>
          <w:szCs w:val="21"/>
          <w:lang w:val="en"/>
        </w:rPr>
        <w:t>Large modifications to the plan were devised by Lieutenant Colonel</w:t>
      </w:r>
      <w:r w:rsidRPr="001A6042">
        <w:rPr>
          <w:rFonts w:cs="Arial"/>
          <w:sz w:val="21"/>
          <w:lang w:val="en"/>
        </w:rPr>
        <w:t> </w:t>
      </w:r>
      <w:hyperlink r:id="rId39" w:tooltip="Oliver North" w:history="1">
        <w:r w:rsidRPr="001A6042">
          <w:rPr>
            <w:rFonts w:cs="Arial"/>
            <w:sz w:val="21"/>
            <w:lang w:val="en"/>
          </w:rPr>
          <w:t>Oliver North</w:t>
        </w:r>
      </w:hyperlink>
      <w:r w:rsidRPr="001A6042">
        <w:rPr>
          <w:rFonts w:cs="Arial"/>
          <w:sz w:val="21"/>
          <w:lang w:val="en"/>
        </w:rPr>
        <w:t> </w:t>
      </w:r>
      <w:r w:rsidRPr="001A6042">
        <w:rPr>
          <w:rFonts w:cs="Arial"/>
          <w:sz w:val="21"/>
          <w:szCs w:val="21"/>
          <w:lang w:val="en"/>
        </w:rPr>
        <w:t>of the</w:t>
      </w:r>
      <w:r w:rsidRPr="001A6042">
        <w:rPr>
          <w:rFonts w:cs="Arial"/>
          <w:sz w:val="21"/>
          <w:lang w:val="en"/>
        </w:rPr>
        <w:t> </w:t>
      </w:r>
      <w:hyperlink r:id="rId40" w:tooltip="United States National Security Council" w:history="1">
        <w:r w:rsidRPr="001A6042">
          <w:rPr>
            <w:rFonts w:cs="Arial"/>
            <w:sz w:val="21"/>
            <w:lang w:val="en"/>
          </w:rPr>
          <w:t>National Security Council</w:t>
        </w:r>
      </w:hyperlink>
      <w:r w:rsidRPr="001A6042">
        <w:rPr>
          <w:rFonts w:cs="Arial"/>
          <w:sz w:val="21"/>
          <w:lang w:val="en"/>
        </w:rPr>
        <w:t> </w:t>
      </w:r>
      <w:r w:rsidRPr="001A6042">
        <w:rPr>
          <w:rFonts w:cs="Arial"/>
          <w:sz w:val="21"/>
          <w:szCs w:val="21"/>
          <w:lang w:val="en"/>
        </w:rPr>
        <w:t>in late 1985, in which a portion of the proceeds from the weapon sales was diverted to fund anti-</w:t>
      </w:r>
      <w:hyperlink r:id="rId41" w:tooltip="Sandinista National Liberation Front" w:history="1">
        <w:r w:rsidRPr="001A6042">
          <w:rPr>
            <w:rFonts w:cs="Arial"/>
            <w:sz w:val="21"/>
            <w:lang w:val="en"/>
          </w:rPr>
          <w:t>Sandinista</w:t>
        </w:r>
      </w:hyperlink>
      <w:r w:rsidRPr="001A6042">
        <w:rPr>
          <w:rFonts w:cs="Arial"/>
          <w:sz w:val="21"/>
          <w:szCs w:val="21"/>
          <w:lang w:val="en"/>
        </w:rPr>
        <w:t>, or</w:t>
      </w:r>
      <w:r w:rsidRPr="001A6042">
        <w:rPr>
          <w:rFonts w:cs="Arial"/>
          <w:sz w:val="21"/>
          <w:lang w:val="en"/>
        </w:rPr>
        <w:t> </w:t>
      </w:r>
      <w:hyperlink r:id="rId42" w:tooltip="Contras" w:history="1">
        <w:r w:rsidRPr="001A6042">
          <w:rPr>
            <w:rFonts w:cs="Arial"/>
            <w:sz w:val="21"/>
            <w:lang w:val="en"/>
          </w:rPr>
          <w:t>Contras</w:t>
        </w:r>
      </w:hyperlink>
      <w:r w:rsidRPr="001A6042">
        <w:rPr>
          <w:rFonts w:cs="Arial"/>
          <w:sz w:val="21"/>
          <w:szCs w:val="21"/>
          <w:lang w:val="en"/>
        </w:rPr>
        <w:t>, in</w:t>
      </w:r>
      <w:r w:rsidRPr="001A6042">
        <w:rPr>
          <w:rFonts w:cs="Arial"/>
          <w:sz w:val="21"/>
          <w:lang w:val="en"/>
        </w:rPr>
        <w:t> </w:t>
      </w:r>
      <w:hyperlink r:id="rId43" w:tooltip="Nicaragua" w:history="1">
        <w:r w:rsidRPr="001A6042">
          <w:rPr>
            <w:rFonts w:cs="Arial"/>
            <w:sz w:val="21"/>
            <w:lang w:val="en"/>
          </w:rPr>
          <w:t>Nicaragua</w:t>
        </w:r>
      </w:hyperlink>
      <w:r w:rsidRPr="001A6042">
        <w:rPr>
          <w:rFonts w:cs="Arial"/>
          <w:sz w:val="21"/>
          <w:szCs w:val="21"/>
          <w:lang w:val="en"/>
        </w:rPr>
        <w:t>.</w:t>
      </w:r>
      <w:r w:rsidR="00E7223B" w:rsidRPr="001A6042">
        <w:rPr>
          <w:rFonts w:cs="Arial"/>
          <w:sz w:val="21"/>
          <w:szCs w:val="21"/>
          <w:lang w:val="en"/>
        </w:rPr>
        <w:t xml:space="preserve"> </w:t>
      </w:r>
    </w:p>
    <w:p w14:paraId="2CE2A780" w14:textId="77777777" w:rsidR="00442639" w:rsidRPr="001A6042" w:rsidRDefault="00442639" w:rsidP="00442639">
      <w:pPr>
        <w:spacing w:before="120" w:after="120"/>
        <w:rPr>
          <w:rFonts w:cs="Arial"/>
          <w:sz w:val="21"/>
          <w:szCs w:val="21"/>
          <w:lang w:val="en"/>
        </w:rPr>
      </w:pPr>
      <w:r w:rsidRPr="001A6042">
        <w:rPr>
          <w:rFonts w:cs="Arial"/>
          <w:sz w:val="21"/>
          <w:szCs w:val="21"/>
          <w:lang w:val="en"/>
        </w:rPr>
        <w:t>While President</w:t>
      </w:r>
      <w:r w:rsidRPr="001A6042">
        <w:rPr>
          <w:rFonts w:cs="Arial"/>
          <w:sz w:val="21"/>
          <w:lang w:val="en"/>
        </w:rPr>
        <w:t> </w:t>
      </w:r>
      <w:hyperlink r:id="rId44" w:tooltip="Ronald Reagan" w:history="1">
        <w:r w:rsidRPr="001A6042">
          <w:rPr>
            <w:rFonts w:cs="Arial"/>
            <w:sz w:val="21"/>
            <w:lang w:val="en"/>
          </w:rPr>
          <w:t>Ronald Reagan</w:t>
        </w:r>
      </w:hyperlink>
      <w:r w:rsidRPr="001A6042">
        <w:rPr>
          <w:rFonts w:cs="Arial"/>
          <w:sz w:val="21"/>
          <w:lang w:val="en"/>
        </w:rPr>
        <w:t> </w:t>
      </w:r>
      <w:r w:rsidRPr="001A6042">
        <w:rPr>
          <w:rFonts w:cs="Arial"/>
          <w:sz w:val="21"/>
          <w:szCs w:val="21"/>
          <w:lang w:val="en"/>
        </w:rPr>
        <w:t>was a</w:t>
      </w:r>
      <w:r w:rsidRPr="001A6042">
        <w:rPr>
          <w:rFonts w:cs="Arial"/>
          <w:sz w:val="21"/>
          <w:lang w:val="en"/>
        </w:rPr>
        <w:t> </w:t>
      </w:r>
      <w:hyperlink r:id="rId45" w:anchor="The_Contras" w:tooltip="United States and state-sponsored terrorism" w:history="1">
        <w:r w:rsidRPr="001A6042">
          <w:rPr>
            <w:rFonts w:cs="Arial"/>
            <w:sz w:val="21"/>
            <w:lang w:val="en"/>
          </w:rPr>
          <w:t>supporter of the Contra cause</w:t>
        </w:r>
      </w:hyperlink>
      <w:r w:rsidRPr="001A6042">
        <w:rPr>
          <w:rFonts w:cs="Arial"/>
          <w:sz w:val="21"/>
          <w:szCs w:val="21"/>
          <w:lang w:val="en"/>
        </w:rPr>
        <w:t>,</w:t>
      </w:r>
      <w:r w:rsidRPr="001A6042">
        <w:rPr>
          <w:rFonts w:cs="Arial"/>
          <w:sz w:val="21"/>
          <w:lang w:val="en"/>
        </w:rPr>
        <w:t> </w:t>
      </w:r>
      <w:r w:rsidRPr="001A6042">
        <w:rPr>
          <w:rFonts w:cs="Arial"/>
          <w:sz w:val="21"/>
          <w:szCs w:val="21"/>
          <w:lang w:val="en"/>
        </w:rPr>
        <w:t>the evidence is disputed as to whether he authorized the diversion of the money raised by the Iranian arms sales to the Contras.</w:t>
      </w:r>
      <w:r w:rsidRPr="001A6042">
        <w:rPr>
          <w:rFonts w:cs="Arial"/>
          <w:sz w:val="21"/>
          <w:lang w:val="en"/>
        </w:rPr>
        <w:t> </w:t>
      </w:r>
      <w:r w:rsidRPr="001A6042">
        <w:rPr>
          <w:rFonts w:cs="Arial"/>
          <w:sz w:val="21"/>
          <w:szCs w:val="21"/>
          <w:lang w:val="en"/>
        </w:rPr>
        <w:t>Handwritten notes taken by Defense Secretary</w:t>
      </w:r>
      <w:r w:rsidRPr="001A6042">
        <w:rPr>
          <w:rFonts w:cs="Arial"/>
          <w:sz w:val="21"/>
          <w:lang w:val="en"/>
        </w:rPr>
        <w:t> </w:t>
      </w:r>
      <w:hyperlink r:id="rId46" w:tooltip="Caspar Weinberger" w:history="1">
        <w:r w:rsidRPr="001A6042">
          <w:rPr>
            <w:rFonts w:cs="Arial"/>
            <w:sz w:val="21"/>
            <w:lang w:val="en"/>
          </w:rPr>
          <w:t>Caspar Weinberger</w:t>
        </w:r>
      </w:hyperlink>
      <w:r w:rsidRPr="001A6042">
        <w:rPr>
          <w:rFonts w:cs="Arial"/>
          <w:sz w:val="21"/>
          <w:lang w:val="en"/>
        </w:rPr>
        <w:t> </w:t>
      </w:r>
      <w:r w:rsidRPr="001A6042">
        <w:rPr>
          <w:rFonts w:cs="Arial"/>
          <w:sz w:val="21"/>
          <w:szCs w:val="21"/>
          <w:lang w:val="en"/>
        </w:rPr>
        <w:t>on December 7, 1985, indicate that Reagan was aware of potential hostage transfers with Iran, as well as the sale of</w:t>
      </w:r>
      <w:r w:rsidRPr="001A6042">
        <w:rPr>
          <w:rFonts w:cs="Arial"/>
          <w:sz w:val="21"/>
          <w:lang w:val="en"/>
        </w:rPr>
        <w:t> </w:t>
      </w:r>
      <w:hyperlink r:id="rId47" w:tooltip="MIM-23 Hawk" w:history="1">
        <w:r w:rsidRPr="001A6042">
          <w:rPr>
            <w:rFonts w:cs="Arial"/>
            <w:sz w:val="21"/>
            <w:lang w:val="en"/>
          </w:rPr>
          <w:t>Hawk</w:t>
        </w:r>
      </w:hyperlink>
      <w:r w:rsidRPr="001A6042">
        <w:rPr>
          <w:rFonts w:cs="Arial"/>
          <w:sz w:val="21"/>
          <w:lang w:val="en"/>
        </w:rPr>
        <w:t> </w:t>
      </w:r>
      <w:r w:rsidRPr="001A6042">
        <w:rPr>
          <w:rFonts w:cs="Arial"/>
          <w:sz w:val="21"/>
          <w:szCs w:val="21"/>
          <w:lang w:val="en"/>
        </w:rPr>
        <w:t>and</w:t>
      </w:r>
      <w:r w:rsidRPr="001A6042">
        <w:rPr>
          <w:rFonts w:cs="Arial"/>
          <w:sz w:val="21"/>
          <w:lang w:val="en"/>
        </w:rPr>
        <w:t> </w:t>
      </w:r>
      <w:hyperlink r:id="rId48" w:tooltip="BGM-71 TOW" w:history="1">
        <w:r w:rsidRPr="001A6042">
          <w:rPr>
            <w:rFonts w:cs="Arial"/>
            <w:sz w:val="21"/>
            <w:lang w:val="en"/>
          </w:rPr>
          <w:t>TOW</w:t>
        </w:r>
      </w:hyperlink>
      <w:r w:rsidRPr="001A6042">
        <w:rPr>
          <w:rFonts w:cs="Arial"/>
          <w:sz w:val="21"/>
          <w:lang w:val="en"/>
        </w:rPr>
        <w:t> </w:t>
      </w:r>
      <w:r w:rsidRPr="001A6042">
        <w:rPr>
          <w:rFonts w:cs="Arial"/>
          <w:sz w:val="21"/>
          <w:szCs w:val="21"/>
          <w:lang w:val="en"/>
        </w:rPr>
        <w:t>missiles to "moderate elements" within that country.</w:t>
      </w:r>
      <w:r w:rsidRPr="001A6042">
        <w:rPr>
          <w:rFonts w:cs="Arial"/>
          <w:sz w:val="21"/>
          <w:lang w:val="en"/>
        </w:rPr>
        <w:t> </w:t>
      </w:r>
      <w:r w:rsidRPr="001A6042">
        <w:rPr>
          <w:rFonts w:cs="Arial"/>
          <w:sz w:val="21"/>
          <w:szCs w:val="21"/>
          <w:lang w:val="en"/>
        </w:rPr>
        <w:t>Weinberger wrote that Reagan said "he could answer to charges of illegality but couldn't answer to the charge that 'big strong President Reagan passed up a chance to free the hostages'".</w:t>
      </w:r>
      <w:r w:rsidRPr="001A6042">
        <w:rPr>
          <w:rFonts w:cs="Arial"/>
          <w:sz w:val="21"/>
          <w:lang w:val="en"/>
        </w:rPr>
        <w:t> </w:t>
      </w:r>
      <w:r w:rsidRPr="001A6042">
        <w:rPr>
          <w:rFonts w:cs="Arial"/>
          <w:sz w:val="21"/>
          <w:szCs w:val="21"/>
          <w:lang w:val="en"/>
        </w:rPr>
        <w:t>After the weapon sales were revealed in November 1986, Reagan appeared on national television and stated that the weapons transfers had indeed occurred, but that the United States did not trade arms for hostages.</w:t>
      </w:r>
      <w:r w:rsidRPr="001A6042">
        <w:rPr>
          <w:rFonts w:cs="Arial"/>
          <w:sz w:val="21"/>
          <w:lang w:val="en"/>
        </w:rPr>
        <w:t> </w:t>
      </w:r>
      <w:r w:rsidRPr="001A6042">
        <w:rPr>
          <w:rFonts w:cs="Arial"/>
          <w:sz w:val="21"/>
          <w:szCs w:val="21"/>
          <w:lang w:val="en"/>
        </w:rPr>
        <w:t>The investigation was impeded when large volumes of documents relating to the scandal were destroyed or withheld from investigators by Reagan administration officials.</w:t>
      </w:r>
      <w:r w:rsidRPr="001A6042">
        <w:rPr>
          <w:rFonts w:cs="Arial"/>
          <w:sz w:val="21"/>
          <w:lang w:val="en"/>
        </w:rPr>
        <w:t> </w:t>
      </w:r>
      <w:r w:rsidRPr="001A6042">
        <w:rPr>
          <w:rFonts w:cs="Arial"/>
          <w:sz w:val="21"/>
          <w:szCs w:val="21"/>
          <w:lang w:val="en"/>
        </w:rPr>
        <w:t>On March 4, 1987, Reagan returned to the airwaves in a nationally televised address, taking full responsibility, and saying that "what began as a strategic opening to Iran deteriorated, in its implementation, into trading arms for hostages".</w:t>
      </w:r>
    </w:p>
    <w:p w14:paraId="0E40AE66" w14:textId="77777777" w:rsidR="00442639" w:rsidRPr="001A6042" w:rsidRDefault="00442639" w:rsidP="00442639">
      <w:pPr>
        <w:spacing w:before="120" w:after="120"/>
        <w:rPr>
          <w:rFonts w:cs="Arial"/>
          <w:sz w:val="21"/>
          <w:szCs w:val="21"/>
          <w:lang w:val="en"/>
        </w:rPr>
      </w:pPr>
      <w:r w:rsidRPr="001A6042">
        <w:rPr>
          <w:rFonts w:cs="Arial"/>
          <w:sz w:val="21"/>
          <w:szCs w:val="21"/>
          <w:lang w:val="en"/>
        </w:rPr>
        <w:t>Several investigations ensued, including by the</w:t>
      </w:r>
      <w:r w:rsidRPr="001A6042">
        <w:rPr>
          <w:rFonts w:cs="Arial"/>
          <w:sz w:val="21"/>
          <w:lang w:val="en"/>
        </w:rPr>
        <w:t> </w:t>
      </w:r>
      <w:hyperlink r:id="rId49" w:tooltip="U.S. Congress" w:history="1">
        <w:r w:rsidRPr="001A6042">
          <w:rPr>
            <w:rFonts w:cs="Arial"/>
            <w:sz w:val="21"/>
            <w:lang w:val="en"/>
          </w:rPr>
          <w:t>U.S. Congress</w:t>
        </w:r>
      </w:hyperlink>
      <w:r w:rsidRPr="001A6042">
        <w:rPr>
          <w:rFonts w:cs="Arial"/>
          <w:sz w:val="21"/>
          <w:lang w:val="en"/>
        </w:rPr>
        <w:t> </w:t>
      </w:r>
      <w:r w:rsidRPr="001A6042">
        <w:rPr>
          <w:rFonts w:cs="Arial"/>
          <w:sz w:val="21"/>
          <w:szCs w:val="21"/>
          <w:lang w:val="en"/>
        </w:rPr>
        <w:t>and the three-person, Reagan-appointed</w:t>
      </w:r>
      <w:r w:rsidRPr="001A6042">
        <w:rPr>
          <w:rFonts w:cs="Arial"/>
          <w:sz w:val="21"/>
          <w:lang w:val="en"/>
        </w:rPr>
        <w:t> </w:t>
      </w:r>
      <w:hyperlink r:id="rId50" w:tooltip="Tower Commission" w:history="1">
        <w:r w:rsidRPr="001A6042">
          <w:rPr>
            <w:rFonts w:cs="Arial"/>
            <w:sz w:val="21"/>
            <w:lang w:val="en"/>
          </w:rPr>
          <w:t>Tower Commission</w:t>
        </w:r>
      </w:hyperlink>
      <w:r w:rsidRPr="001A6042">
        <w:rPr>
          <w:rFonts w:cs="Arial"/>
          <w:sz w:val="21"/>
          <w:szCs w:val="21"/>
          <w:lang w:val="en"/>
        </w:rPr>
        <w:t>. Neither found any evidence that President Reagan himself knew of the extent of the multiple programs.</w:t>
      </w:r>
      <w:r w:rsidRPr="001A6042">
        <w:rPr>
          <w:rFonts w:cs="Arial"/>
          <w:sz w:val="21"/>
          <w:lang w:val="en"/>
        </w:rPr>
        <w:t> </w:t>
      </w:r>
      <w:r w:rsidRPr="001A6042">
        <w:rPr>
          <w:rFonts w:cs="Arial"/>
          <w:sz w:val="21"/>
          <w:szCs w:val="21"/>
          <w:lang w:val="en"/>
        </w:rPr>
        <w:t>Ultimately the sale of weapons to Iran was not deemed a criminal offense but charges were brought against five individuals for their support of the Contras. Those charges, however, were later dropped because the administration refused to declassify certain documents. The indicted conspirators faced various lesser charges instead. In the end, fourteen administration officials were indicted, including then-</w:t>
      </w:r>
      <w:hyperlink r:id="rId51" w:tooltip="United States Secretary of Defense" w:history="1">
        <w:r w:rsidRPr="001A6042">
          <w:rPr>
            <w:rFonts w:cs="Arial"/>
            <w:sz w:val="21"/>
            <w:lang w:val="en"/>
          </w:rPr>
          <w:t>Secretary of Defense</w:t>
        </w:r>
      </w:hyperlink>
      <w:r w:rsidRPr="001A6042">
        <w:rPr>
          <w:rFonts w:cs="Arial"/>
          <w:sz w:val="21"/>
          <w:lang w:val="en"/>
        </w:rPr>
        <w:t> </w:t>
      </w:r>
      <w:hyperlink r:id="rId52" w:tooltip="Caspar Weinberger" w:history="1">
        <w:r w:rsidRPr="001A6042">
          <w:rPr>
            <w:rFonts w:cs="Arial"/>
            <w:sz w:val="21"/>
            <w:lang w:val="en"/>
          </w:rPr>
          <w:t>Caspar Weinberger</w:t>
        </w:r>
      </w:hyperlink>
      <w:r w:rsidRPr="001A6042">
        <w:rPr>
          <w:rFonts w:cs="Arial"/>
          <w:sz w:val="21"/>
          <w:szCs w:val="21"/>
          <w:lang w:val="en"/>
        </w:rPr>
        <w:t>. Eleven convictions resulted, some of which were vacated on appeal.</w:t>
      </w:r>
      <w:r w:rsidRPr="001A6042">
        <w:rPr>
          <w:rFonts w:cs="Arial"/>
          <w:sz w:val="21"/>
          <w:lang w:val="en"/>
        </w:rPr>
        <w:t> </w:t>
      </w:r>
      <w:r w:rsidRPr="001A6042">
        <w:rPr>
          <w:rFonts w:cs="Arial"/>
          <w:sz w:val="21"/>
          <w:szCs w:val="21"/>
          <w:lang w:val="en"/>
        </w:rPr>
        <w:t>The rest of those indicted or convicted were all pardoned in the final days of the presidency of</w:t>
      </w:r>
      <w:r w:rsidRPr="001A6042">
        <w:rPr>
          <w:rFonts w:cs="Arial"/>
          <w:sz w:val="21"/>
          <w:lang w:val="en"/>
        </w:rPr>
        <w:t> </w:t>
      </w:r>
      <w:hyperlink r:id="rId53" w:tooltip="George H. W. Bush" w:history="1">
        <w:r w:rsidRPr="001A6042">
          <w:rPr>
            <w:rFonts w:cs="Arial"/>
            <w:sz w:val="21"/>
            <w:lang w:val="en"/>
          </w:rPr>
          <w:t>George H. W. Bush</w:t>
        </w:r>
      </w:hyperlink>
      <w:r w:rsidRPr="001A6042">
        <w:rPr>
          <w:rFonts w:cs="Arial"/>
          <w:sz w:val="21"/>
          <w:szCs w:val="21"/>
          <w:lang w:val="en"/>
        </w:rPr>
        <w:t>, who had been Vice President at the time of the affair.</w:t>
      </w:r>
      <w:r w:rsidRPr="001A6042">
        <w:rPr>
          <w:rFonts w:cs="Arial"/>
          <w:sz w:val="21"/>
          <w:lang w:val="en"/>
        </w:rPr>
        <w:t> </w:t>
      </w:r>
      <w:r w:rsidRPr="001A6042">
        <w:rPr>
          <w:rFonts w:cs="Arial"/>
          <w:sz w:val="21"/>
          <w:szCs w:val="21"/>
          <w:lang w:val="en"/>
        </w:rPr>
        <w:t>The Iran-Contra Affair and the ensuing deception to protect senior administration officials including President Reagan has been cast as an example of</w:t>
      </w:r>
      <w:r w:rsidRPr="001A6042">
        <w:rPr>
          <w:rFonts w:cs="Arial"/>
          <w:sz w:val="21"/>
          <w:lang w:val="en"/>
        </w:rPr>
        <w:t> </w:t>
      </w:r>
      <w:hyperlink r:id="rId54" w:tooltip="Post-truth politics" w:history="1">
        <w:r w:rsidRPr="001A6042">
          <w:rPr>
            <w:rFonts w:cs="Arial"/>
            <w:sz w:val="21"/>
            <w:lang w:val="en"/>
          </w:rPr>
          <w:t>post-truth politics</w:t>
        </w:r>
      </w:hyperlink>
      <w:r w:rsidRPr="001A6042">
        <w:rPr>
          <w:rFonts w:cs="Arial"/>
          <w:sz w:val="21"/>
          <w:szCs w:val="21"/>
          <w:lang w:val="en"/>
        </w:rPr>
        <w:t>.</w:t>
      </w:r>
      <w:r w:rsidR="00E7223B" w:rsidRPr="001A6042">
        <w:rPr>
          <w:rFonts w:cs="Arial"/>
          <w:sz w:val="21"/>
          <w:szCs w:val="21"/>
          <w:lang w:val="en"/>
        </w:rPr>
        <w:t xml:space="preserve"> </w:t>
      </w:r>
    </w:p>
    <w:p w14:paraId="626F2AD0" w14:textId="77777777" w:rsidR="00442639" w:rsidRPr="001A6042" w:rsidRDefault="00442639" w:rsidP="00442639">
      <w:pPr>
        <w:pBdr>
          <w:bottom w:val="single" w:sz="6" w:space="0" w:color="A2A9B1"/>
        </w:pBdr>
        <w:spacing w:before="240" w:after="60"/>
        <w:outlineLvl w:val="1"/>
        <w:rPr>
          <w:rFonts w:ascii="Georgia" w:hAnsi="Georgia" w:cs="Arial"/>
          <w:sz w:val="32"/>
          <w:szCs w:val="32"/>
          <w:lang w:val="en"/>
        </w:rPr>
      </w:pPr>
      <w:r w:rsidRPr="001A6042">
        <w:rPr>
          <w:rFonts w:ascii="Georgia" w:hAnsi="Georgia" w:cs="Arial"/>
          <w:sz w:val="32"/>
          <w:lang w:val="en"/>
        </w:rPr>
        <w:t>Background</w:t>
      </w:r>
    </w:p>
    <w:p w14:paraId="5DCA4A66" w14:textId="77777777" w:rsidR="00442639" w:rsidRPr="001A6042" w:rsidRDefault="00442639" w:rsidP="00442639">
      <w:pPr>
        <w:spacing w:before="120" w:after="120"/>
        <w:rPr>
          <w:rFonts w:cs="Arial"/>
          <w:sz w:val="21"/>
          <w:szCs w:val="21"/>
          <w:lang w:val="en"/>
        </w:rPr>
      </w:pPr>
      <w:r w:rsidRPr="001A6042">
        <w:rPr>
          <w:rFonts w:cs="Arial"/>
          <w:sz w:val="21"/>
          <w:szCs w:val="21"/>
          <w:lang w:val="en"/>
        </w:rPr>
        <w:t>Under the Shah of Iran, the United States was the largest seller of arms to Iran, and the vast majority of the weapons that the Islamic Republic of Iran inherited in January 1979 were American.</w:t>
      </w:r>
      <w:r w:rsidRPr="001A6042">
        <w:rPr>
          <w:rFonts w:cs="Arial"/>
          <w:sz w:val="21"/>
          <w:lang w:val="en"/>
        </w:rPr>
        <w:t> </w:t>
      </w:r>
      <w:r w:rsidRPr="001A6042">
        <w:rPr>
          <w:rFonts w:cs="Arial"/>
          <w:sz w:val="21"/>
          <w:szCs w:val="21"/>
          <w:lang w:val="en"/>
        </w:rPr>
        <w:t>To maintain this arsenal, Iran required a steady supply of spare parts to replace those broken and worn out. After Iranian students had stormed the American embassy in Tehran in November 1979 and taken 52 Americans hostage, President Jimmy Carter had imposed an arms embargo on Iran.</w:t>
      </w:r>
      <w:r w:rsidRPr="001A6042">
        <w:rPr>
          <w:rFonts w:cs="Arial"/>
          <w:sz w:val="21"/>
          <w:lang w:val="en"/>
        </w:rPr>
        <w:t> </w:t>
      </w:r>
      <w:r w:rsidRPr="001A6042">
        <w:rPr>
          <w:rFonts w:cs="Arial"/>
          <w:sz w:val="21"/>
          <w:szCs w:val="21"/>
          <w:lang w:val="en"/>
        </w:rPr>
        <w:t>After Iraq invaded Iran in September 1980, Iran had a desperate need for weapons and spare parts to maintain its current weapons. After Ronald Reagan took office as President on 20 January 1981, he vowed to continue Carter's policy of blocking arms sales to Iran under the grounds that Iran was a supporter of terrorism.</w:t>
      </w:r>
      <w:r w:rsidRPr="001A6042">
        <w:rPr>
          <w:rFonts w:cs="Arial"/>
          <w:sz w:val="21"/>
          <w:lang w:val="en"/>
        </w:rPr>
        <w:t> </w:t>
      </w:r>
      <w:r w:rsidRPr="001A6042">
        <w:rPr>
          <w:rFonts w:cs="Arial"/>
          <w:sz w:val="21"/>
          <w:szCs w:val="21"/>
          <w:lang w:val="en"/>
        </w:rPr>
        <w:t>A group of senior Reagan administration officials in the Senior Interdepartmental Group conducted a secret study on 21 July 1981, which concluded that the arms embargo was ineffective as Iran could always buy arms and spare parts for its American weapons elsewhere while at the same time, the arms embargo opened the door for Iran to fall into the Soviet sphere of influence as the Kremlin could sell Iran weapons if the United States would not.</w:t>
      </w:r>
      <w:r w:rsidR="001A6042" w:rsidRPr="001A6042">
        <w:rPr>
          <w:rFonts w:cs="Arial"/>
          <w:sz w:val="21"/>
          <w:szCs w:val="21"/>
          <w:lang w:val="en"/>
        </w:rPr>
        <w:t xml:space="preserve"> </w:t>
      </w:r>
      <w:r w:rsidRPr="001A6042">
        <w:rPr>
          <w:rFonts w:cs="Arial"/>
          <w:sz w:val="21"/>
          <w:szCs w:val="21"/>
          <w:lang w:val="en"/>
        </w:rPr>
        <w:t>The conclusion was that the United States should start selling Iran arms as soon as it was politically possible to keep Iran from falling into the Soviet sphere of influence.</w:t>
      </w:r>
      <w:r w:rsidRPr="001A6042">
        <w:rPr>
          <w:rFonts w:cs="Arial"/>
          <w:sz w:val="21"/>
          <w:lang w:val="en"/>
        </w:rPr>
        <w:t> </w:t>
      </w:r>
      <w:r w:rsidRPr="001A6042">
        <w:rPr>
          <w:rFonts w:cs="Arial"/>
          <w:sz w:val="21"/>
          <w:szCs w:val="21"/>
          <w:lang w:val="en"/>
        </w:rPr>
        <w:t xml:space="preserve">At the same time, the openly declared goal of Ayatollah Khomeini to export his Islamic revolution all over the Middle East and </w:t>
      </w:r>
      <w:r w:rsidRPr="001A6042">
        <w:rPr>
          <w:rFonts w:cs="Arial"/>
          <w:sz w:val="21"/>
          <w:szCs w:val="21"/>
          <w:lang w:val="en"/>
        </w:rPr>
        <w:lastRenderedPageBreak/>
        <w:t>overthrow the governments of Iraq, Kuwait, Saudi Arabia and the other Persian Gulf states led to the Americans perceiving Khomeini as a major threat to the United States.</w:t>
      </w:r>
      <w:r w:rsidRPr="001A6042">
        <w:rPr>
          <w:rFonts w:cs="Arial"/>
          <w:sz w:val="21"/>
          <w:lang w:val="en"/>
        </w:rPr>
        <w:t> </w:t>
      </w:r>
      <w:r w:rsidRPr="001A6042">
        <w:rPr>
          <w:rFonts w:cs="Arial"/>
          <w:sz w:val="21"/>
          <w:szCs w:val="21"/>
          <w:lang w:val="en"/>
        </w:rPr>
        <w:t>In the spring of 1983, the United States launched</w:t>
      </w:r>
      <w:r w:rsidRPr="001A6042">
        <w:rPr>
          <w:rFonts w:cs="Arial"/>
          <w:sz w:val="21"/>
          <w:lang w:val="en"/>
        </w:rPr>
        <w:t> </w:t>
      </w:r>
      <w:hyperlink r:id="rId55" w:tooltip="Operation Staunch" w:history="1">
        <w:r w:rsidRPr="001A6042">
          <w:rPr>
            <w:rFonts w:cs="Arial"/>
            <w:sz w:val="21"/>
            <w:lang w:val="en"/>
          </w:rPr>
          <w:t>Operation Staunch</w:t>
        </w:r>
      </w:hyperlink>
      <w:r w:rsidRPr="001A6042">
        <w:rPr>
          <w:rFonts w:cs="Arial"/>
          <w:sz w:val="21"/>
          <w:szCs w:val="21"/>
          <w:lang w:val="en"/>
        </w:rPr>
        <w:t>, a wide-ranging diplomatic effort to persuade other nations all over the world not to sell arms or spare parts for weapons to Iran.</w:t>
      </w:r>
      <w:r w:rsidRPr="001A6042">
        <w:rPr>
          <w:rFonts w:cs="Arial"/>
          <w:sz w:val="21"/>
          <w:lang w:val="en"/>
        </w:rPr>
        <w:t> </w:t>
      </w:r>
      <w:r w:rsidRPr="001A6042">
        <w:rPr>
          <w:rFonts w:cs="Arial"/>
          <w:sz w:val="21"/>
          <w:szCs w:val="21"/>
          <w:lang w:val="en"/>
        </w:rPr>
        <w:t>At least part of the reason why the Iran–Contra affair proved so humiliating for the United States when the story first broke in November 1986 that the US was selling arms to Iran was that American diplomats as part of Operation Staunch had, from the spring of 1983 on, been lecturing other nations about how morally wrong it was to sell arms to the Islamic Republic of Iran and applying strong pressure to prevent any arms sales to Iran.</w:t>
      </w:r>
      <w:r w:rsidR="00E7223B" w:rsidRPr="001A6042">
        <w:rPr>
          <w:rFonts w:cs="Arial"/>
          <w:sz w:val="21"/>
          <w:szCs w:val="21"/>
          <w:lang w:val="en"/>
        </w:rPr>
        <w:t xml:space="preserve"> </w:t>
      </w:r>
    </w:p>
    <w:p w14:paraId="349506EB" w14:textId="77777777" w:rsidR="00442639" w:rsidRPr="001A6042" w:rsidRDefault="00442639" w:rsidP="00442639">
      <w:pPr>
        <w:spacing w:before="120" w:after="120"/>
        <w:rPr>
          <w:rFonts w:cs="Arial"/>
          <w:sz w:val="21"/>
          <w:szCs w:val="21"/>
          <w:lang w:val="en"/>
        </w:rPr>
      </w:pPr>
      <w:r w:rsidRPr="001A6042">
        <w:rPr>
          <w:rFonts w:cs="Arial"/>
          <w:sz w:val="21"/>
          <w:szCs w:val="21"/>
          <w:lang w:val="en"/>
        </w:rPr>
        <w:t>At the same time that the American government was considering their options on selling arms to Iran,</w:t>
      </w:r>
      <w:r w:rsidRPr="001A6042">
        <w:rPr>
          <w:rFonts w:cs="Arial"/>
          <w:sz w:val="21"/>
          <w:lang w:val="en"/>
        </w:rPr>
        <w:t> </w:t>
      </w:r>
      <w:hyperlink r:id="rId56" w:tooltip="Contras" w:history="1">
        <w:r w:rsidRPr="001A6042">
          <w:rPr>
            <w:rFonts w:cs="Arial"/>
            <w:sz w:val="21"/>
            <w:lang w:val="en"/>
          </w:rPr>
          <w:t>Contra</w:t>
        </w:r>
      </w:hyperlink>
      <w:r w:rsidRPr="001A6042">
        <w:rPr>
          <w:rFonts w:cs="Arial"/>
          <w:sz w:val="21"/>
          <w:lang w:val="en"/>
        </w:rPr>
        <w:t> </w:t>
      </w:r>
      <w:r w:rsidRPr="001A6042">
        <w:rPr>
          <w:rFonts w:cs="Arial"/>
          <w:sz w:val="21"/>
          <w:szCs w:val="21"/>
          <w:lang w:val="en"/>
        </w:rPr>
        <w:t>militants based in</w:t>
      </w:r>
      <w:r w:rsidRPr="001A6042">
        <w:rPr>
          <w:rFonts w:cs="Arial"/>
          <w:sz w:val="21"/>
          <w:lang w:val="en"/>
        </w:rPr>
        <w:t> </w:t>
      </w:r>
      <w:hyperlink r:id="rId57" w:tooltip="Honduras" w:history="1">
        <w:r w:rsidRPr="001A6042">
          <w:rPr>
            <w:rFonts w:cs="Arial"/>
            <w:sz w:val="21"/>
            <w:lang w:val="en"/>
          </w:rPr>
          <w:t>Honduras</w:t>
        </w:r>
      </w:hyperlink>
      <w:r w:rsidRPr="001A6042">
        <w:rPr>
          <w:rFonts w:cs="Arial"/>
          <w:sz w:val="21"/>
          <w:lang w:val="en"/>
        </w:rPr>
        <w:t> </w:t>
      </w:r>
      <w:r w:rsidRPr="001A6042">
        <w:rPr>
          <w:rFonts w:cs="Arial"/>
          <w:sz w:val="21"/>
          <w:szCs w:val="21"/>
          <w:lang w:val="en"/>
        </w:rPr>
        <w:t>waged a guerrilla war to topple the</w:t>
      </w:r>
      <w:r w:rsidRPr="001A6042">
        <w:rPr>
          <w:rFonts w:cs="Arial"/>
          <w:sz w:val="21"/>
          <w:lang w:val="en"/>
        </w:rPr>
        <w:t> </w:t>
      </w:r>
      <w:hyperlink r:id="rId58" w:tooltip="Sandinista National Liberation Front" w:history="1">
        <w:r w:rsidRPr="001A6042">
          <w:rPr>
            <w:rFonts w:cs="Arial"/>
            <w:sz w:val="21"/>
            <w:lang w:val="en"/>
          </w:rPr>
          <w:t>Sandinista National Liberation Front</w:t>
        </w:r>
      </w:hyperlink>
      <w:r w:rsidRPr="001A6042">
        <w:rPr>
          <w:rFonts w:cs="Arial"/>
          <w:sz w:val="21"/>
          <w:szCs w:val="21"/>
          <w:lang w:val="en"/>
        </w:rPr>
        <w:t>(FSLN) revolutionary government of</w:t>
      </w:r>
      <w:r w:rsidRPr="001A6042">
        <w:rPr>
          <w:rFonts w:cs="Arial"/>
          <w:sz w:val="21"/>
          <w:lang w:val="en"/>
        </w:rPr>
        <w:t> </w:t>
      </w:r>
      <w:hyperlink r:id="rId59" w:tooltip="Nicaragua" w:history="1">
        <w:r w:rsidRPr="001A6042">
          <w:rPr>
            <w:rFonts w:cs="Arial"/>
            <w:sz w:val="21"/>
            <w:lang w:val="en"/>
          </w:rPr>
          <w:t>Nicaragua</w:t>
        </w:r>
      </w:hyperlink>
      <w:r w:rsidRPr="001A6042">
        <w:rPr>
          <w:rFonts w:cs="Arial"/>
          <w:sz w:val="21"/>
          <w:szCs w:val="21"/>
          <w:lang w:val="en"/>
        </w:rPr>
        <w:t>. Almost from the time he took office in 1981, a major goal of the Reagan administration was the overthrow of the left-wing Sandinista government in Nicaragua by backing the</w:t>
      </w:r>
      <w:r w:rsidRPr="001A6042">
        <w:rPr>
          <w:rFonts w:cs="Arial"/>
          <w:sz w:val="21"/>
          <w:lang w:val="en"/>
        </w:rPr>
        <w:t> </w:t>
      </w:r>
      <w:r w:rsidRPr="001A6042">
        <w:rPr>
          <w:rFonts w:cs="Arial"/>
          <w:i/>
          <w:iCs/>
          <w:sz w:val="21"/>
          <w:szCs w:val="21"/>
          <w:lang w:val="en"/>
        </w:rPr>
        <w:t>Contra</w:t>
      </w:r>
      <w:r w:rsidRPr="001A6042">
        <w:rPr>
          <w:rFonts w:cs="Arial"/>
          <w:sz w:val="21"/>
          <w:lang w:val="en"/>
        </w:rPr>
        <w:t> </w:t>
      </w:r>
      <w:r w:rsidRPr="001A6042">
        <w:rPr>
          <w:rFonts w:cs="Arial"/>
          <w:sz w:val="21"/>
          <w:szCs w:val="21"/>
          <w:lang w:val="en"/>
        </w:rPr>
        <w:t>rebels.</w:t>
      </w:r>
      <w:r w:rsidRPr="001A6042">
        <w:rPr>
          <w:rFonts w:cs="Arial"/>
          <w:sz w:val="21"/>
          <w:lang w:val="en"/>
        </w:rPr>
        <w:t> </w:t>
      </w:r>
      <w:r w:rsidRPr="001A6042">
        <w:rPr>
          <w:rFonts w:cs="Arial"/>
          <w:sz w:val="21"/>
          <w:szCs w:val="21"/>
          <w:lang w:val="en"/>
        </w:rPr>
        <w:t>The Reagan administration's policy towards Nicaragua produced a major clash between the executive and legislative arms as Congress sought to limit if not curb altogether the ability of the White House to support the</w:t>
      </w:r>
      <w:r w:rsidRPr="001A6042">
        <w:rPr>
          <w:rFonts w:cs="Arial"/>
          <w:sz w:val="21"/>
          <w:lang w:val="en"/>
        </w:rPr>
        <w:t> </w:t>
      </w:r>
      <w:r w:rsidRPr="001A6042">
        <w:rPr>
          <w:rFonts w:cs="Arial"/>
          <w:i/>
          <w:iCs/>
          <w:sz w:val="21"/>
          <w:szCs w:val="21"/>
          <w:lang w:val="en"/>
        </w:rPr>
        <w:t>Contras</w:t>
      </w:r>
      <w:r w:rsidRPr="001A6042">
        <w:rPr>
          <w:rFonts w:cs="Arial"/>
          <w:sz w:val="21"/>
          <w:szCs w:val="21"/>
          <w:lang w:val="en"/>
        </w:rPr>
        <w:t>.</w:t>
      </w:r>
      <w:r w:rsidRPr="001A6042">
        <w:rPr>
          <w:rFonts w:cs="Arial"/>
          <w:sz w:val="21"/>
          <w:lang w:val="en"/>
        </w:rPr>
        <w:t> </w:t>
      </w:r>
      <w:r w:rsidRPr="001A6042">
        <w:rPr>
          <w:rFonts w:cs="Arial"/>
          <w:sz w:val="21"/>
          <w:szCs w:val="21"/>
          <w:lang w:val="en"/>
        </w:rPr>
        <w:t>Direct U.S. funding of the Contras insurgency was made illegal through the</w:t>
      </w:r>
      <w:r w:rsidRPr="001A6042">
        <w:rPr>
          <w:rFonts w:cs="Arial"/>
          <w:sz w:val="21"/>
          <w:lang w:val="en"/>
        </w:rPr>
        <w:t> </w:t>
      </w:r>
      <w:hyperlink r:id="rId60" w:tooltip="Boland Amendment" w:history="1">
        <w:r w:rsidRPr="001A6042">
          <w:rPr>
            <w:rFonts w:cs="Arial"/>
            <w:sz w:val="21"/>
            <w:lang w:val="en"/>
          </w:rPr>
          <w:t>Boland Amendment</w:t>
        </w:r>
      </w:hyperlink>
      <w:r w:rsidRPr="001A6042">
        <w:rPr>
          <w:rFonts w:cs="Arial"/>
          <w:sz w:val="21"/>
          <w:szCs w:val="21"/>
          <w:lang w:val="en"/>
        </w:rPr>
        <w:t>,</w:t>
      </w:r>
      <w:r w:rsidRPr="001A6042">
        <w:rPr>
          <w:rFonts w:cs="Arial"/>
          <w:sz w:val="21"/>
          <w:lang w:val="en"/>
        </w:rPr>
        <w:t> </w:t>
      </w:r>
      <w:r w:rsidRPr="001A6042">
        <w:rPr>
          <w:rFonts w:cs="Arial"/>
          <w:sz w:val="21"/>
          <w:szCs w:val="21"/>
          <w:lang w:val="en"/>
        </w:rPr>
        <w:t>the name given to three U.S. legislative amendments between 1982 and 1984 aimed at limiting U.S. government assistance to the Contra's militants. Funding ran out for the Contras by July 1984 and in October a total ban was placed in effect. The second Boland amendment in effect from 3 October 1984 to 3 December 1985 stated:</w:t>
      </w:r>
    </w:p>
    <w:p w14:paraId="5437335F" w14:textId="77777777" w:rsidR="00442639" w:rsidRPr="001A6042" w:rsidRDefault="00442639" w:rsidP="00442639">
      <w:pPr>
        <w:rPr>
          <w:rFonts w:cs="Arial"/>
          <w:sz w:val="21"/>
          <w:szCs w:val="21"/>
          <w:lang w:val="en"/>
        </w:rPr>
      </w:pPr>
      <w:r w:rsidRPr="001A6042">
        <w:rPr>
          <w:rFonts w:cs="Arial"/>
          <w:sz w:val="21"/>
          <w:szCs w:val="21"/>
          <w:lang w:val="en"/>
        </w:rPr>
        <w:t>During the fiscal year 1985 no funds available to the Central Intelligence Agency, the Department of Defense or any other agency or entity of the United States involved in intelligence activities may be obligated or expended for the purpose of or which may have the effect of supporting directly or indirectly military or paramilitary operations in Nicaragua by any nation, organization, group, movement, or individual.</w:t>
      </w:r>
      <w:r w:rsidR="00E7223B" w:rsidRPr="001A6042">
        <w:rPr>
          <w:rFonts w:cs="Arial"/>
          <w:sz w:val="21"/>
          <w:szCs w:val="21"/>
          <w:lang w:val="en"/>
        </w:rPr>
        <w:t xml:space="preserve"> </w:t>
      </w:r>
    </w:p>
    <w:p w14:paraId="64BAA0B8" w14:textId="77777777" w:rsidR="00442639" w:rsidRPr="001A6042" w:rsidRDefault="00442639" w:rsidP="00442639">
      <w:pPr>
        <w:spacing w:before="120" w:after="120"/>
        <w:rPr>
          <w:rFonts w:cs="Arial"/>
          <w:sz w:val="21"/>
          <w:szCs w:val="21"/>
          <w:lang w:val="en"/>
        </w:rPr>
      </w:pPr>
      <w:r w:rsidRPr="001A6042">
        <w:rPr>
          <w:rFonts w:cs="Arial"/>
          <w:sz w:val="21"/>
          <w:szCs w:val="21"/>
          <w:lang w:val="en"/>
        </w:rPr>
        <w:t>In violation of the Boland Amendment, senior officials of the Reagan administration continued to secretly arm and train the Contras and provide arms to Iran, an operation they called "the Enterprise".</w:t>
      </w:r>
      <w:r w:rsidRPr="001A6042">
        <w:rPr>
          <w:rFonts w:cs="Arial"/>
          <w:sz w:val="21"/>
          <w:lang w:val="en"/>
        </w:rPr>
        <w:t> </w:t>
      </w:r>
      <w:r w:rsidRPr="001A6042">
        <w:rPr>
          <w:rFonts w:cs="Arial"/>
          <w:sz w:val="21"/>
          <w:szCs w:val="21"/>
          <w:lang w:val="en"/>
        </w:rPr>
        <w:t xml:space="preserve">As </w:t>
      </w:r>
      <w:r w:rsidR="001A6042" w:rsidRPr="001A6042">
        <w:rPr>
          <w:rFonts w:cs="Arial"/>
          <w:sz w:val="21"/>
          <w:szCs w:val="21"/>
          <w:lang w:val="en"/>
        </w:rPr>
        <w:t>the</w:t>
      </w:r>
      <w:r w:rsidR="001A6042" w:rsidRPr="001A6042">
        <w:rPr>
          <w:rFonts w:cs="Arial"/>
          <w:i/>
          <w:iCs/>
          <w:sz w:val="21"/>
          <w:szCs w:val="21"/>
          <w:lang w:val="en"/>
        </w:rPr>
        <w:t xml:space="preserve"> Contras</w:t>
      </w:r>
      <w:r w:rsidRPr="001A6042">
        <w:rPr>
          <w:rFonts w:cs="Arial"/>
          <w:sz w:val="21"/>
          <w:lang w:val="en"/>
        </w:rPr>
        <w:t> </w:t>
      </w:r>
      <w:r w:rsidRPr="001A6042">
        <w:rPr>
          <w:rFonts w:cs="Arial"/>
          <w:sz w:val="21"/>
          <w:szCs w:val="21"/>
          <w:lang w:val="en"/>
        </w:rPr>
        <w:t>were heavily dependent upon U.S. military and financial support, the second Boland amendment threatened to break the</w:t>
      </w:r>
      <w:r w:rsidRPr="001A6042">
        <w:rPr>
          <w:rFonts w:cs="Arial"/>
          <w:sz w:val="21"/>
          <w:lang w:val="en"/>
        </w:rPr>
        <w:t> </w:t>
      </w:r>
      <w:r w:rsidRPr="001A6042">
        <w:rPr>
          <w:rFonts w:cs="Arial"/>
          <w:i/>
          <w:iCs/>
          <w:sz w:val="21"/>
          <w:szCs w:val="21"/>
          <w:lang w:val="en"/>
        </w:rPr>
        <w:t>Contra</w:t>
      </w:r>
      <w:r w:rsidRPr="001A6042">
        <w:rPr>
          <w:rFonts w:cs="Arial"/>
          <w:sz w:val="21"/>
          <w:lang w:val="en"/>
        </w:rPr>
        <w:t> </w:t>
      </w:r>
      <w:r w:rsidRPr="001A6042">
        <w:rPr>
          <w:rFonts w:cs="Arial"/>
          <w:sz w:val="21"/>
          <w:szCs w:val="21"/>
          <w:lang w:val="en"/>
        </w:rPr>
        <w:t>movement and led to President Reagan in 1984 to order the</w:t>
      </w:r>
      <w:r w:rsidRPr="001A6042">
        <w:rPr>
          <w:rFonts w:cs="Arial"/>
          <w:sz w:val="21"/>
          <w:lang w:val="en"/>
        </w:rPr>
        <w:t> </w:t>
      </w:r>
      <w:hyperlink r:id="rId61" w:tooltip="United States National Security Council" w:history="1">
        <w:r w:rsidRPr="001A6042">
          <w:rPr>
            <w:rFonts w:cs="Arial"/>
            <w:sz w:val="21"/>
            <w:lang w:val="en"/>
          </w:rPr>
          <w:t>National Security Council</w:t>
        </w:r>
      </w:hyperlink>
      <w:r w:rsidRPr="001A6042">
        <w:rPr>
          <w:rFonts w:cs="Arial"/>
          <w:sz w:val="21"/>
          <w:lang w:val="en"/>
        </w:rPr>
        <w:t> </w:t>
      </w:r>
      <w:r w:rsidRPr="001A6042">
        <w:rPr>
          <w:rFonts w:cs="Arial"/>
          <w:sz w:val="21"/>
          <w:szCs w:val="21"/>
          <w:lang w:val="en"/>
        </w:rPr>
        <w:t>(</w:t>
      </w:r>
      <w:smartTag w:uri="urn:schemas-microsoft-com:office:smarttags" w:element="stockticker">
        <w:r w:rsidRPr="001A6042">
          <w:rPr>
            <w:rFonts w:cs="Arial"/>
            <w:sz w:val="21"/>
            <w:szCs w:val="21"/>
            <w:lang w:val="en"/>
          </w:rPr>
          <w:t>NSC</w:t>
        </w:r>
      </w:smartTag>
      <w:r w:rsidRPr="001A6042">
        <w:rPr>
          <w:rFonts w:cs="Arial"/>
          <w:sz w:val="21"/>
          <w:szCs w:val="21"/>
          <w:lang w:val="en"/>
        </w:rPr>
        <w:t>) to "keep the</w:t>
      </w:r>
      <w:r w:rsidRPr="001A6042">
        <w:rPr>
          <w:rFonts w:cs="Arial"/>
          <w:sz w:val="21"/>
          <w:lang w:val="en"/>
        </w:rPr>
        <w:t> </w:t>
      </w:r>
      <w:r w:rsidRPr="001A6042">
        <w:rPr>
          <w:rFonts w:cs="Arial"/>
          <w:i/>
          <w:iCs/>
          <w:sz w:val="21"/>
          <w:szCs w:val="21"/>
          <w:lang w:val="en"/>
        </w:rPr>
        <w:t>Contras</w:t>
      </w:r>
      <w:r w:rsidRPr="001A6042">
        <w:rPr>
          <w:rFonts w:cs="Arial"/>
          <w:sz w:val="21"/>
          <w:lang w:val="en"/>
        </w:rPr>
        <w:t> </w:t>
      </w:r>
      <w:r w:rsidRPr="001A6042">
        <w:rPr>
          <w:rFonts w:cs="Arial"/>
          <w:sz w:val="21"/>
          <w:szCs w:val="21"/>
          <w:lang w:val="en"/>
        </w:rPr>
        <w:t>together 'body and soul'", no matter what Congress voted for.</w:t>
      </w:r>
      <w:r w:rsidR="00E7223B" w:rsidRPr="001A6042">
        <w:rPr>
          <w:rFonts w:cs="Arial"/>
          <w:sz w:val="21"/>
          <w:szCs w:val="21"/>
          <w:lang w:val="en"/>
        </w:rPr>
        <w:t xml:space="preserve"> </w:t>
      </w:r>
    </w:p>
    <w:p w14:paraId="66B4B18C" w14:textId="77777777" w:rsidR="00442639" w:rsidRPr="001A6042" w:rsidRDefault="00442639" w:rsidP="00442639">
      <w:pPr>
        <w:spacing w:before="120" w:after="120"/>
        <w:rPr>
          <w:rFonts w:cs="Arial"/>
          <w:sz w:val="21"/>
          <w:szCs w:val="21"/>
          <w:lang w:val="en"/>
        </w:rPr>
      </w:pPr>
      <w:r w:rsidRPr="001A6042">
        <w:rPr>
          <w:rFonts w:cs="Arial"/>
          <w:sz w:val="21"/>
          <w:szCs w:val="21"/>
          <w:lang w:val="en"/>
        </w:rPr>
        <w:t xml:space="preserve">A major legal debate that was at the center of the Iran–Contra affair concerned the question of whether the </w:t>
      </w:r>
      <w:smartTag w:uri="urn:schemas-microsoft-com:office:smarttags" w:element="stockticker">
        <w:r w:rsidRPr="001A6042">
          <w:rPr>
            <w:rFonts w:cs="Arial"/>
            <w:sz w:val="21"/>
            <w:szCs w:val="21"/>
            <w:lang w:val="en"/>
          </w:rPr>
          <w:t>NSC</w:t>
        </w:r>
      </w:smartTag>
      <w:r w:rsidRPr="001A6042">
        <w:rPr>
          <w:rFonts w:cs="Arial"/>
          <w:sz w:val="21"/>
          <w:szCs w:val="21"/>
          <w:lang w:val="en"/>
        </w:rPr>
        <w:t xml:space="preserve"> was one of the "any other agency or entity of the United States involved in intelligence activities" covered by the Boland amendment with the Reagan administration arguing it was not, and many in Congress arguing it was.</w:t>
      </w:r>
      <w:r w:rsidRPr="001A6042">
        <w:rPr>
          <w:rFonts w:cs="Arial"/>
          <w:sz w:val="21"/>
          <w:lang w:val="en"/>
        </w:rPr>
        <w:t> </w:t>
      </w:r>
      <w:r w:rsidRPr="001A6042">
        <w:rPr>
          <w:rFonts w:cs="Arial"/>
          <w:sz w:val="21"/>
          <w:szCs w:val="21"/>
          <w:lang w:val="en"/>
        </w:rPr>
        <w:t xml:space="preserve">The majority of constitutional scholars have asserted the </w:t>
      </w:r>
      <w:smartTag w:uri="urn:schemas-microsoft-com:office:smarttags" w:element="stockticker">
        <w:r w:rsidRPr="001A6042">
          <w:rPr>
            <w:rFonts w:cs="Arial"/>
            <w:sz w:val="21"/>
            <w:szCs w:val="21"/>
            <w:lang w:val="en"/>
          </w:rPr>
          <w:t>NSC</w:t>
        </w:r>
      </w:smartTag>
      <w:r w:rsidRPr="001A6042">
        <w:rPr>
          <w:rFonts w:cs="Arial"/>
          <w:sz w:val="21"/>
          <w:szCs w:val="21"/>
          <w:lang w:val="en"/>
        </w:rPr>
        <w:t xml:space="preserve"> did indeed fall within the purview of the second Boland amendment, through the amendment did not mention the </w:t>
      </w:r>
      <w:smartTag w:uri="urn:schemas-microsoft-com:office:smarttags" w:element="stockticker">
        <w:r w:rsidRPr="001A6042">
          <w:rPr>
            <w:rFonts w:cs="Arial"/>
            <w:sz w:val="21"/>
            <w:szCs w:val="21"/>
            <w:lang w:val="en"/>
          </w:rPr>
          <w:t>NSC</w:t>
        </w:r>
      </w:smartTag>
      <w:r w:rsidRPr="001A6042">
        <w:rPr>
          <w:rFonts w:cs="Arial"/>
          <w:sz w:val="21"/>
          <w:szCs w:val="21"/>
          <w:lang w:val="en"/>
        </w:rPr>
        <w:t xml:space="preserve"> by name.</w:t>
      </w:r>
      <w:r w:rsidR="001A6042" w:rsidRPr="001A6042">
        <w:rPr>
          <w:rFonts w:cs="Arial"/>
          <w:sz w:val="21"/>
          <w:szCs w:val="21"/>
          <w:lang w:val="en"/>
        </w:rPr>
        <w:t xml:space="preserve"> </w:t>
      </w:r>
      <w:r w:rsidRPr="001A6042">
        <w:rPr>
          <w:rFonts w:cs="Arial"/>
          <w:sz w:val="21"/>
          <w:szCs w:val="21"/>
          <w:lang w:val="en"/>
        </w:rPr>
        <w:t>More broadly was the constitutional question at stake, namely the power of Congress vs. the power of the presidency. The Reagan administration argued that because the constitution assigned the right to conduct foreign policy to the executive arm that its efforts to overthrow the government of Nicaragua were a presidential prerogative that Congress had no right to try to halt via the Boland amendments.</w:t>
      </w:r>
      <w:r w:rsidRPr="001A6042">
        <w:rPr>
          <w:rFonts w:cs="Arial"/>
          <w:sz w:val="21"/>
          <w:lang w:val="en"/>
        </w:rPr>
        <w:t> </w:t>
      </w:r>
      <w:r w:rsidRPr="001A6042">
        <w:rPr>
          <w:rFonts w:cs="Arial"/>
          <w:sz w:val="21"/>
          <w:szCs w:val="21"/>
          <w:lang w:val="en"/>
        </w:rPr>
        <w:t>By contrast congressional leaders argued that the constitution had assigned Congress control of the budget, and Congress had every right to use that power not to fund projects like attempting to overthrow the government of Nicaragua that they disapproved of.</w:t>
      </w:r>
      <w:r w:rsidRPr="001A6042">
        <w:rPr>
          <w:rFonts w:cs="Arial"/>
          <w:sz w:val="21"/>
          <w:lang w:val="en"/>
        </w:rPr>
        <w:t> </w:t>
      </w:r>
      <w:r w:rsidRPr="001A6042">
        <w:rPr>
          <w:rFonts w:cs="Arial"/>
          <w:sz w:val="21"/>
          <w:szCs w:val="21"/>
          <w:lang w:val="en"/>
        </w:rPr>
        <w:t xml:space="preserve">As part of the effort to circumvent the Boland amendment, the </w:t>
      </w:r>
      <w:smartTag w:uri="urn:schemas-microsoft-com:office:smarttags" w:element="stockticker">
        <w:r w:rsidRPr="001A6042">
          <w:rPr>
            <w:rFonts w:cs="Arial"/>
            <w:sz w:val="21"/>
            <w:szCs w:val="21"/>
            <w:lang w:val="en"/>
          </w:rPr>
          <w:t>NSC</w:t>
        </w:r>
      </w:smartTag>
      <w:r w:rsidRPr="001A6042">
        <w:rPr>
          <w:rFonts w:cs="Arial"/>
          <w:sz w:val="21"/>
          <w:szCs w:val="21"/>
          <w:lang w:val="en"/>
        </w:rPr>
        <w:t xml:space="preserve"> established "the Enterprise", an arms-smuggling network headed by a retired U.S. Air Force officer turned arms dealer</w:t>
      </w:r>
      <w:r w:rsidRPr="001A6042">
        <w:rPr>
          <w:rFonts w:cs="Arial"/>
          <w:sz w:val="21"/>
          <w:lang w:val="en"/>
        </w:rPr>
        <w:t> </w:t>
      </w:r>
      <w:hyperlink r:id="rId62" w:tooltip="Richard Secord" w:history="1">
        <w:r w:rsidRPr="001A6042">
          <w:rPr>
            <w:rFonts w:cs="Arial"/>
            <w:sz w:val="21"/>
            <w:lang w:val="en"/>
          </w:rPr>
          <w:t>Richard Secord</w:t>
        </w:r>
      </w:hyperlink>
      <w:r w:rsidRPr="001A6042">
        <w:rPr>
          <w:rFonts w:cs="Arial"/>
          <w:sz w:val="21"/>
          <w:lang w:val="en"/>
        </w:rPr>
        <w:t> </w:t>
      </w:r>
      <w:r w:rsidRPr="001A6042">
        <w:rPr>
          <w:rFonts w:cs="Arial"/>
          <w:sz w:val="21"/>
          <w:szCs w:val="21"/>
          <w:lang w:val="en"/>
        </w:rPr>
        <w:t>that supplied arms to the</w:t>
      </w:r>
      <w:r w:rsidRPr="001A6042">
        <w:rPr>
          <w:rFonts w:cs="Arial"/>
          <w:sz w:val="21"/>
          <w:lang w:val="en"/>
        </w:rPr>
        <w:t> </w:t>
      </w:r>
      <w:r w:rsidRPr="001A6042">
        <w:rPr>
          <w:rFonts w:cs="Arial"/>
          <w:i/>
          <w:iCs/>
          <w:sz w:val="21"/>
          <w:szCs w:val="21"/>
          <w:lang w:val="en"/>
        </w:rPr>
        <w:t>Contras</w:t>
      </w:r>
      <w:r w:rsidRPr="001A6042">
        <w:rPr>
          <w:rFonts w:cs="Arial"/>
          <w:sz w:val="21"/>
          <w:lang w:val="en"/>
        </w:rPr>
        <w:t> </w:t>
      </w:r>
      <w:r w:rsidRPr="001A6042">
        <w:rPr>
          <w:rFonts w:cs="Arial"/>
          <w:sz w:val="21"/>
          <w:szCs w:val="21"/>
          <w:lang w:val="en"/>
        </w:rPr>
        <w:t xml:space="preserve">that was ostensibly a private sector operation, but in fact was controlled by the </w:t>
      </w:r>
      <w:smartTag w:uri="urn:schemas-microsoft-com:office:smarttags" w:element="stockticker">
        <w:r w:rsidRPr="001A6042">
          <w:rPr>
            <w:rFonts w:cs="Arial"/>
            <w:sz w:val="21"/>
            <w:szCs w:val="21"/>
            <w:lang w:val="en"/>
          </w:rPr>
          <w:t>NSC</w:t>
        </w:r>
      </w:smartTag>
      <w:r w:rsidRPr="001A6042">
        <w:rPr>
          <w:rFonts w:cs="Arial"/>
          <w:sz w:val="21"/>
          <w:szCs w:val="21"/>
          <w:lang w:val="en"/>
        </w:rPr>
        <w:t>.</w:t>
      </w:r>
      <w:r w:rsidRPr="001A6042">
        <w:rPr>
          <w:rFonts w:cs="Arial"/>
          <w:sz w:val="21"/>
          <w:lang w:val="en"/>
        </w:rPr>
        <w:t> </w:t>
      </w:r>
      <w:r w:rsidRPr="001A6042">
        <w:rPr>
          <w:rFonts w:cs="Arial"/>
          <w:sz w:val="21"/>
          <w:szCs w:val="21"/>
          <w:lang w:val="en"/>
        </w:rPr>
        <w:t>To fund "the Enterprise", the Reagan administration was constantly on the look-out for funds that came from outside the U.S. government as not to explicitly violate the letter of the Boland amendment, though the efforts to find alternative funding for the</w:t>
      </w:r>
      <w:r w:rsidRPr="001A6042">
        <w:rPr>
          <w:rFonts w:cs="Arial"/>
          <w:sz w:val="21"/>
          <w:lang w:val="en"/>
        </w:rPr>
        <w:t> </w:t>
      </w:r>
      <w:r w:rsidRPr="001A6042">
        <w:rPr>
          <w:rFonts w:cs="Arial"/>
          <w:i/>
          <w:iCs/>
          <w:sz w:val="21"/>
          <w:szCs w:val="21"/>
          <w:lang w:val="en"/>
        </w:rPr>
        <w:t>Contras</w:t>
      </w:r>
      <w:r w:rsidRPr="001A6042">
        <w:rPr>
          <w:rFonts w:cs="Arial"/>
          <w:sz w:val="21"/>
          <w:lang w:val="en"/>
        </w:rPr>
        <w:t> </w:t>
      </w:r>
      <w:r w:rsidRPr="001A6042">
        <w:rPr>
          <w:rFonts w:cs="Arial"/>
          <w:sz w:val="21"/>
          <w:szCs w:val="21"/>
          <w:lang w:val="en"/>
        </w:rPr>
        <w:t>violated the spirit of the Boland amendment.</w:t>
      </w:r>
      <w:r w:rsidRPr="001A6042">
        <w:rPr>
          <w:rFonts w:cs="Arial"/>
          <w:sz w:val="21"/>
          <w:lang w:val="en"/>
        </w:rPr>
        <w:t> </w:t>
      </w:r>
      <w:r w:rsidRPr="001A6042">
        <w:rPr>
          <w:rFonts w:cs="Arial"/>
          <w:sz w:val="21"/>
          <w:szCs w:val="21"/>
          <w:lang w:val="en"/>
        </w:rPr>
        <w:t xml:space="preserve">Ironically, military aid to the </w:t>
      </w:r>
      <w:r w:rsidRPr="001A6042">
        <w:rPr>
          <w:rFonts w:cs="Arial"/>
          <w:sz w:val="21"/>
          <w:szCs w:val="21"/>
          <w:lang w:val="en"/>
        </w:rPr>
        <w:lastRenderedPageBreak/>
        <w:t>Contras was reinstated with Congressional consent in October 1986, a month before the scandal broke.</w:t>
      </w:r>
      <w:r w:rsidR="00E7223B" w:rsidRPr="001A6042">
        <w:rPr>
          <w:rFonts w:cs="Arial"/>
          <w:sz w:val="21"/>
          <w:szCs w:val="21"/>
          <w:lang w:val="en"/>
        </w:rPr>
        <w:t xml:space="preserve"> </w:t>
      </w:r>
    </w:p>
    <w:p w14:paraId="3D0C279E" w14:textId="77777777" w:rsidR="00442639" w:rsidRPr="001A6042" w:rsidRDefault="00442639" w:rsidP="00442639">
      <w:pPr>
        <w:pBdr>
          <w:bottom w:val="single" w:sz="6" w:space="0" w:color="A2A9B1"/>
        </w:pBdr>
        <w:spacing w:before="240" w:after="60"/>
        <w:outlineLvl w:val="1"/>
        <w:rPr>
          <w:rFonts w:ascii="Georgia" w:hAnsi="Georgia" w:cs="Arial"/>
          <w:sz w:val="32"/>
          <w:szCs w:val="32"/>
          <w:lang w:val="en"/>
        </w:rPr>
      </w:pPr>
      <w:r w:rsidRPr="001A6042">
        <w:rPr>
          <w:rFonts w:ascii="Georgia" w:hAnsi="Georgia" w:cs="Arial"/>
          <w:sz w:val="32"/>
          <w:lang w:val="en"/>
        </w:rPr>
        <w:t>Arms sales to Iran</w:t>
      </w:r>
    </w:p>
    <w:p w14:paraId="1658B77C" w14:textId="77777777" w:rsidR="00442639" w:rsidRPr="001A6042" w:rsidRDefault="00442639" w:rsidP="00442639">
      <w:pPr>
        <w:rPr>
          <w:rFonts w:cs="Arial"/>
          <w:i/>
          <w:iCs/>
          <w:sz w:val="21"/>
          <w:szCs w:val="21"/>
          <w:lang w:val="en"/>
        </w:rPr>
      </w:pPr>
      <w:r w:rsidRPr="001A6042">
        <w:rPr>
          <w:rFonts w:cs="Arial"/>
          <w:i/>
          <w:iCs/>
          <w:sz w:val="21"/>
          <w:szCs w:val="21"/>
          <w:lang w:val="en"/>
        </w:rPr>
        <w:t>See also:</w:t>
      </w:r>
      <w:r w:rsidRPr="001A6042">
        <w:rPr>
          <w:rFonts w:cs="Arial"/>
          <w:i/>
          <w:iCs/>
          <w:sz w:val="21"/>
          <w:lang w:val="en"/>
        </w:rPr>
        <w:t> </w:t>
      </w:r>
      <w:hyperlink r:id="rId63" w:tooltip="Brokers of Death arms case" w:history="1">
        <w:r w:rsidRPr="001A6042">
          <w:rPr>
            <w:rFonts w:cs="Arial"/>
            <w:i/>
            <w:iCs/>
            <w:sz w:val="21"/>
            <w:lang w:val="en"/>
          </w:rPr>
          <w:t>Brokers of Death arms case</w:t>
        </w:r>
      </w:hyperlink>
      <w:r w:rsidRPr="001A6042">
        <w:rPr>
          <w:rFonts w:cs="Arial"/>
          <w:i/>
          <w:iCs/>
          <w:sz w:val="21"/>
          <w:lang w:val="en"/>
        </w:rPr>
        <w:t> </w:t>
      </w:r>
      <w:r w:rsidRPr="001A6042">
        <w:rPr>
          <w:rFonts w:cs="Arial"/>
          <w:i/>
          <w:iCs/>
          <w:sz w:val="21"/>
          <w:szCs w:val="21"/>
          <w:lang w:val="en"/>
        </w:rPr>
        <w:t>and</w:t>
      </w:r>
      <w:r w:rsidRPr="001A6042">
        <w:rPr>
          <w:rFonts w:cs="Arial"/>
          <w:i/>
          <w:iCs/>
          <w:sz w:val="21"/>
          <w:lang w:val="en"/>
        </w:rPr>
        <w:t> </w:t>
      </w:r>
      <w:hyperlink r:id="rId64" w:tooltip="Israeli support for Iran during the Iran–Iraq war" w:history="1">
        <w:r w:rsidRPr="001A6042">
          <w:rPr>
            <w:rFonts w:cs="Arial"/>
            <w:i/>
            <w:iCs/>
            <w:sz w:val="21"/>
            <w:lang w:val="en"/>
          </w:rPr>
          <w:t>Israeli support for Iran during the Iran–Iraq war</w:t>
        </w:r>
      </w:hyperlink>
    </w:p>
    <w:p w14:paraId="6483D6C7" w14:textId="77777777" w:rsidR="00442639" w:rsidRPr="001A6042" w:rsidRDefault="00442639" w:rsidP="00442639">
      <w:pPr>
        <w:spacing w:before="120" w:after="120"/>
        <w:rPr>
          <w:rFonts w:cs="Arial"/>
          <w:sz w:val="21"/>
          <w:szCs w:val="21"/>
          <w:lang w:val="en"/>
        </w:rPr>
      </w:pPr>
      <w:r w:rsidRPr="001A6042">
        <w:rPr>
          <w:rFonts w:cs="Arial"/>
          <w:sz w:val="21"/>
          <w:szCs w:val="21"/>
          <w:lang w:val="en"/>
        </w:rPr>
        <w:t>On 17 June 1985, National Security Adviser</w:t>
      </w:r>
      <w:r w:rsidRPr="001A6042">
        <w:rPr>
          <w:rFonts w:cs="Arial"/>
          <w:sz w:val="21"/>
          <w:lang w:val="en"/>
        </w:rPr>
        <w:t> </w:t>
      </w:r>
      <w:hyperlink r:id="rId65" w:tooltip="Robert McFarlane" w:history="1">
        <w:r w:rsidRPr="001A6042">
          <w:rPr>
            <w:rFonts w:cs="Arial"/>
            <w:sz w:val="21"/>
            <w:lang w:val="en"/>
          </w:rPr>
          <w:t>Robert McFarlane</w:t>
        </w:r>
      </w:hyperlink>
      <w:r w:rsidRPr="001A6042">
        <w:rPr>
          <w:rFonts w:cs="Arial"/>
          <w:sz w:val="21"/>
          <w:lang w:val="en"/>
        </w:rPr>
        <w:t> </w:t>
      </w:r>
      <w:r w:rsidRPr="001A6042">
        <w:rPr>
          <w:rFonts w:cs="Arial"/>
          <w:sz w:val="21"/>
          <w:szCs w:val="21"/>
          <w:lang w:val="en"/>
        </w:rPr>
        <w:t>wrote a National Security Decision Directive which called for the United States to begin a rapprochement with the Islamic Republic of Iran.</w:t>
      </w:r>
      <w:r w:rsidRPr="001A6042">
        <w:rPr>
          <w:rFonts w:cs="Arial"/>
          <w:sz w:val="21"/>
          <w:lang w:val="en"/>
        </w:rPr>
        <w:t> </w:t>
      </w:r>
      <w:r w:rsidRPr="001A6042">
        <w:rPr>
          <w:rFonts w:cs="Arial"/>
          <w:sz w:val="21"/>
          <w:szCs w:val="21"/>
          <w:lang w:val="en"/>
        </w:rPr>
        <w:t>The paper read:</w:t>
      </w:r>
    </w:p>
    <w:p w14:paraId="30D37C1E" w14:textId="77777777" w:rsidR="00442639" w:rsidRPr="001A6042" w:rsidRDefault="00442639" w:rsidP="00442639">
      <w:pPr>
        <w:rPr>
          <w:rFonts w:cs="Arial"/>
          <w:sz w:val="21"/>
          <w:szCs w:val="21"/>
          <w:lang w:val="en"/>
        </w:rPr>
      </w:pPr>
      <w:r w:rsidRPr="001A6042">
        <w:rPr>
          <w:rFonts w:cs="Arial"/>
          <w:sz w:val="21"/>
          <w:szCs w:val="21"/>
          <w:lang w:val="en"/>
        </w:rPr>
        <w:t>Dynamic political evolution is taking place inside Iran. Instability caused by the pressures of the Iraq-Iran war, economic deterioration and regime in-fighting create the potential for major changes inside Iran. The Soviet Union is better positioned than the U.S. to exploit and benefit from any power struggle that results in changes from the Iranian regime...The U.S should encourage Western allies and friends to help Iran meet its import requirements so as to reduce the attractiveness of Soviet assistance...This includes provision of selected military equipment.</w:t>
      </w:r>
      <w:r w:rsidR="00E7223B" w:rsidRPr="001A6042">
        <w:rPr>
          <w:rFonts w:cs="Arial"/>
          <w:sz w:val="21"/>
          <w:szCs w:val="21"/>
          <w:lang w:val="en"/>
        </w:rPr>
        <w:t xml:space="preserve"> </w:t>
      </w:r>
    </w:p>
    <w:p w14:paraId="3C4D4CFC" w14:textId="77777777" w:rsidR="00442639" w:rsidRPr="001A6042" w:rsidRDefault="00442639" w:rsidP="00442639">
      <w:pPr>
        <w:spacing w:before="120" w:after="120"/>
        <w:rPr>
          <w:rFonts w:cs="Arial"/>
          <w:sz w:val="21"/>
          <w:szCs w:val="21"/>
          <w:lang w:val="en"/>
        </w:rPr>
      </w:pPr>
      <w:r w:rsidRPr="001A6042">
        <w:rPr>
          <w:rFonts w:cs="Arial"/>
          <w:sz w:val="21"/>
          <w:szCs w:val="21"/>
          <w:lang w:val="en"/>
        </w:rPr>
        <w:t>The Defense Secretary</w:t>
      </w:r>
      <w:r w:rsidRPr="001A6042">
        <w:rPr>
          <w:rFonts w:cs="Arial"/>
          <w:sz w:val="21"/>
          <w:lang w:val="en"/>
        </w:rPr>
        <w:t> </w:t>
      </w:r>
      <w:hyperlink r:id="rId66" w:tooltip="Caspar Weinberger" w:history="1">
        <w:r w:rsidRPr="001A6042">
          <w:rPr>
            <w:rFonts w:cs="Arial"/>
            <w:sz w:val="21"/>
            <w:lang w:val="en"/>
          </w:rPr>
          <w:t>Caspar Weinberger</w:t>
        </w:r>
      </w:hyperlink>
      <w:r w:rsidRPr="001A6042">
        <w:rPr>
          <w:rFonts w:cs="Arial"/>
          <w:sz w:val="21"/>
          <w:lang w:val="en"/>
        </w:rPr>
        <w:t> </w:t>
      </w:r>
      <w:r w:rsidRPr="001A6042">
        <w:rPr>
          <w:rFonts w:cs="Arial"/>
          <w:sz w:val="21"/>
          <w:szCs w:val="21"/>
          <w:lang w:val="en"/>
        </w:rPr>
        <w:t>was highly negative, writing on his copy of McFarlane's paper: "This is almost too absurd to comment on...like asking Qaddafi to Washington for a cozy chat."</w:t>
      </w:r>
      <w:r w:rsidRPr="001A6042">
        <w:rPr>
          <w:rFonts w:cs="Arial"/>
          <w:sz w:val="21"/>
          <w:lang w:val="en"/>
        </w:rPr>
        <w:t> </w:t>
      </w:r>
      <w:r w:rsidRPr="001A6042">
        <w:rPr>
          <w:rFonts w:cs="Arial"/>
          <w:sz w:val="21"/>
          <w:szCs w:val="21"/>
          <w:lang w:val="en"/>
        </w:rPr>
        <w:t>The Secretary of State</w:t>
      </w:r>
      <w:r w:rsidRPr="001A6042">
        <w:rPr>
          <w:rFonts w:cs="Arial"/>
          <w:sz w:val="21"/>
          <w:lang w:val="en"/>
        </w:rPr>
        <w:t> </w:t>
      </w:r>
      <w:hyperlink r:id="rId67" w:tooltip="George Shultz" w:history="1">
        <w:r w:rsidRPr="001A6042">
          <w:rPr>
            <w:rFonts w:cs="Arial"/>
            <w:sz w:val="21"/>
            <w:lang w:val="en"/>
          </w:rPr>
          <w:t>George Shultz</w:t>
        </w:r>
      </w:hyperlink>
      <w:r w:rsidRPr="001A6042">
        <w:rPr>
          <w:rFonts w:cs="Arial"/>
          <w:sz w:val="21"/>
          <w:lang w:val="en"/>
        </w:rPr>
        <w:t> </w:t>
      </w:r>
      <w:r w:rsidRPr="001A6042">
        <w:rPr>
          <w:rFonts w:cs="Arial"/>
          <w:sz w:val="21"/>
          <w:szCs w:val="21"/>
          <w:lang w:val="en"/>
        </w:rPr>
        <w:t>was also opposed, stating that having designated Iran a State Sponsor of Terrorism in January 1984, how could the United States possibly sell arms to Iran?</w:t>
      </w:r>
      <w:r w:rsidRPr="001A6042">
        <w:rPr>
          <w:rFonts w:cs="Arial"/>
          <w:sz w:val="21"/>
          <w:lang w:val="en"/>
        </w:rPr>
        <w:t> </w:t>
      </w:r>
      <w:r w:rsidRPr="001A6042">
        <w:rPr>
          <w:rFonts w:cs="Arial"/>
          <w:sz w:val="21"/>
          <w:szCs w:val="21"/>
          <w:lang w:val="en"/>
        </w:rPr>
        <w:t>Only the Director of the Central Intelligence Agency</w:t>
      </w:r>
      <w:r w:rsidRPr="001A6042">
        <w:rPr>
          <w:rFonts w:cs="Arial"/>
          <w:sz w:val="21"/>
          <w:lang w:val="en"/>
        </w:rPr>
        <w:t> </w:t>
      </w:r>
      <w:hyperlink r:id="rId68" w:tooltip="William Casey" w:history="1">
        <w:r w:rsidRPr="001A6042">
          <w:rPr>
            <w:rFonts w:cs="Arial"/>
            <w:sz w:val="21"/>
            <w:lang w:val="en"/>
          </w:rPr>
          <w:t>William Casey</w:t>
        </w:r>
      </w:hyperlink>
      <w:r w:rsidRPr="001A6042">
        <w:rPr>
          <w:rFonts w:cs="Arial"/>
          <w:sz w:val="21"/>
          <w:lang w:val="en"/>
        </w:rPr>
        <w:t> </w:t>
      </w:r>
      <w:r w:rsidRPr="001A6042">
        <w:rPr>
          <w:rFonts w:cs="Arial"/>
          <w:sz w:val="21"/>
          <w:szCs w:val="21"/>
          <w:lang w:val="en"/>
        </w:rPr>
        <w:t>supported McFarlane's plan to start selling arms to Iran.</w:t>
      </w:r>
      <w:r w:rsidRPr="001A6042">
        <w:rPr>
          <w:rFonts w:cs="Arial"/>
          <w:sz w:val="21"/>
          <w:lang w:val="en"/>
        </w:rPr>
        <w:t> </w:t>
      </w:r>
      <w:r w:rsidRPr="001A6042">
        <w:rPr>
          <w:rFonts w:cs="Arial"/>
          <w:sz w:val="21"/>
          <w:szCs w:val="21"/>
          <w:lang w:val="en"/>
        </w:rPr>
        <w:t>In early July 1985, the historian</w:t>
      </w:r>
      <w:r w:rsidRPr="001A6042">
        <w:rPr>
          <w:rFonts w:cs="Arial"/>
          <w:sz w:val="21"/>
          <w:lang w:val="en"/>
        </w:rPr>
        <w:t> </w:t>
      </w:r>
      <w:hyperlink r:id="rId69" w:tooltip="Michael Ledeen" w:history="1">
        <w:r w:rsidRPr="001A6042">
          <w:rPr>
            <w:rFonts w:cs="Arial"/>
            <w:sz w:val="21"/>
            <w:lang w:val="en"/>
          </w:rPr>
          <w:t>Michael Ledeen</w:t>
        </w:r>
      </w:hyperlink>
      <w:r w:rsidRPr="001A6042">
        <w:rPr>
          <w:rFonts w:cs="Arial"/>
          <w:sz w:val="21"/>
          <w:szCs w:val="21"/>
          <w:lang w:val="en"/>
        </w:rPr>
        <w:t>, a consultant of</w:t>
      </w:r>
      <w:r w:rsidRPr="001A6042">
        <w:rPr>
          <w:rFonts w:cs="Arial"/>
          <w:sz w:val="21"/>
          <w:lang w:val="en"/>
        </w:rPr>
        <w:t> </w:t>
      </w:r>
      <w:hyperlink r:id="rId70" w:tooltip="National Security Advisor (United States)" w:history="1">
        <w:r w:rsidRPr="001A6042">
          <w:rPr>
            <w:rFonts w:cs="Arial"/>
            <w:sz w:val="21"/>
            <w:lang w:val="en"/>
          </w:rPr>
          <w:t>National Security Adviser</w:t>
        </w:r>
      </w:hyperlink>
      <w:r w:rsidRPr="001A6042">
        <w:rPr>
          <w:rFonts w:cs="Arial"/>
          <w:sz w:val="21"/>
          <w:lang w:val="en"/>
        </w:rPr>
        <w:t> </w:t>
      </w:r>
      <w:hyperlink r:id="rId71" w:tooltip="Robert McFarlane" w:history="1">
        <w:r w:rsidRPr="001A6042">
          <w:rPr>
            <w:rFonts w:cs="Arial"/>
            <w:sz w:val="21"/>
            <w:lang w:val="en"/>
          </w:rPr>
          <w:t>Robert McFarlane</w:t>
        </w:r>
      </w:hyperlink>
      <w:r w:rsidRPr="001A6042">
        <w:rPr>
          <w:rFonts w:cs="Arial"/>
          <w:sz w:val="21"/>
          <w:szCs w:val="21"/>
          <w:lang w:val="en"/>
        </w:rPr>
        <w:t>, requested assistance from</w:t>
      </w:r>
      <w:r w:rsidRPr="001A6042">
        <w:rPr>
          <w:rFonts w:cs="Arial"/>
          <w:sz w:val="21"/>
          <w:lang w:val="en"/>
        </w:rPr>
        <w:t> </w:t>
      </w:r>
      <w:hyperlink r:id="rId72" w:tooltip="Prime Minister of Israel" w:history="1">
        <w:r w:rsidRPr="001A6042">
          <w:rPr>
            <w:rFonts w:cs="Arial"/>
            <w:sz w:val="21"/>
            <w:lang w:val="en"/>
          </w:rPr>
          <w:t>Israeli Prime Minister</w:t>
        </w:r>
      </w:hyperlink>
      <w:r w:rsidRPr="001A6042">
        <w:rPr>
          <w:rFonts w:cs="Arial"/>
          <w:sz w:val="21"/>
          <w:lang w:val="en"/>
        </w:rPr>
        <w:t> </w:t>
      </w:r>
      <w:hyperlink r:id="rId73" w:tooltip="Shimon Peres" w:history="1">
        <w:r w:rsidRPr="001A6042">
          <w:rPr>
            <w:rFonts w:cs="Arial"/>
            <w:sz w:val="21"/>
            <w:lang w:val="en"/>
          </w:rPr>
          <w:t>Shimon Peres</w:t>
        </w:r>
      </w:hyperlink>
      <w:r w:rsidRPr="001A6042">
        <w:rPr>
          <w:rFonts w:cs="Arial"/>
          <w:sz w:val="21"/>
          <w:lang w:val="en"/>
        </w:rPr>
        <w:t> </w:t>
      </w:r>
      <w:r w:rsidRPr="001A6042">
        <w:rPr>
          <w:rFonts w:cs="Arial"/>
          <w:sz w:val="21"/>
          <w:szCs w:val="21"/>
          <w:lang w:val="en"/>
        </w:rPr>
        <w:t>for help in the sale of arms to Iran.</w:t>
      </w:r>
      <w:r w:rsidRPr="001A6042">
        <w:rPr>
          <w:rFonts w:cs="Arial"/>
          <w:sz w:val="21"/>
          <w:lang w:val="en"/>
        </w:rPr>
        <w:t> </w:t>
      </w:r>
      <w:r w:rsidRPr="001A6042">
        <w:rPr>
          <w:rFonts w:cs="Arial"/>
          <w:sz w:val="21"/>
          <w:szCs w:val="21"/>
          <w:lang w:val="en"/>
        </w:rPr>
        <w:t>Having talked to an Israeli diplomat David Kicmche and Leeden, McFarlane learned that the Iranians were prepared to have Hezbollah release American hostages in Lebanon in exchange for Israelis shipping Iran American weapons.</w:t>
      </w:r>
      <w:r w:rsidRPr="001A6042">
        <w:rPr>
          <w:rFonts w:cs="Arial"/>
          <w:sz w:val="21"/>
          <w:lang w:val="en"/>
        </w:rPr>
        <w:t> </w:t>
      </w:r>
      <w:r w:rsidRPr="001A6042">
        <w:rPr>
          <w:rFonts w:cs="Arial"/>
          <w:sz w:val="21"/>
          <w:szCs w:val="21"/>
          <w:lang w:val="en"/>
        </w:rPr>
        <w:t>Having been designated a</w:t>
      </w:r>
      <w:r w:rsidRPr="001A6042">
        <w:rPr>
          <w:rFonts w:cs="Arial"/>
          <w:sz w:val="21"/>
          <w:lang w:val="en"/>
        </w:rPr>
        <w:t> </w:t>
      </w:r>
      <w:hyperlink r:id="rId74" w:tooltip="State Sponsors of Terrorism" w:history="1">
        <w:r w:rsidRPr="001A6042">
          <w:rPr>
            <w:rFonts w:cs="Arial"/>
            <w:sz w:val="21"/>
            <w:lang w:val="en"/>
          </w:rPr>
          <w:t>State Sponsor of Terrorism</w:t>
        </w:r>
      </w:hyperlink>
      <w:r w:rsidRPr="001A6042">
        <w:rPr>
          <w:rFonts w:cs="Arial"/>
          <w:sz w:val="21"/>
          <w:lang w:val="en"/>
        </w:rPr>
        <w:t> </w:t>
      </w:r>
      <w:r w:rsidRPr="001A6042">
        <w:rPr>
          <w:rFonts w:cs="Arial"/>
          <w:sz w:val="21"/>
          <w:szCs w:val="21"/>
          <w:lang w:val="en"/>
        </w:rPr>
        <w:t>since January 1984,</w:t>
      </w:r>
      <w:r w:rsidRPr="001A6042">
        <w:rPr>
          <w:rFonts w:cs="Arial"/>
          <w:sz w:val="21"/>
          <w:lang w:val="en"/>
        </w:rPr>
        <w:t> </w:t>
      </w:r>
      <w:r w:rsidRPr="001A6042">
        <w:rPr>
          <w:rFonts w:cs="Arial"/>
          <w:sz w:val="21"/>
          <w:szCs w:val="21"/>
          <w:lang w:val="en"/>
        </w:rPr>
        <w:t>Iran was in the midst of the</w:t>
      </w:r>
      <w:r w:rsidRPr="001A6042">
        <w:rPr>
          <w:rFonts w:cs="Arial"/>
          <w:sz w:val="21"/>
          <w:lang w:val="en"/>
        </w:rPr>
        <w:t> </w:t>
      </w:r>
      <w:hyperlink r:id="rId75" w:tooltip="Iran–Iraq War" w:history="1">
        <w:r w:rsidRPr="001A6042">
          <w:rPr>
            <w:rFonts w:cs="Arial"/>
            <w:sz w:val="21"/>
            <w:lang w:val="en"/>
          </w:rPr>
          <w:t>Iran–Iraq War</w:t>
        </w:r>
      </w:hyperlink>
      <w:r w:rsidRPr="001A6042">
        <w:rPr>
          <w:rFonts w:cs="Arial"/>
          <w:sz w:val="21"/>
          <w:lang w:val="en"/>
        </w:rPr>
        <w:t> </w:t>
      </w:r>
      <w:r w:rsidRPr="001A6042">
        <w:rPr>
          <w:rFonts w:cs="Arial"/>
          <w:sz w:val="21"/>
          <w:szCs w:val="21"/>
          <w:lang w:val="en"/>
        </w:rPr>
        <w:t>and could find few Western nations willing to supply it with weapons.</w:t>
      </w:r>
      <w:r w:rsidRPr="001A6042">
        <w:rPr>
          <w:rFonts w:cs="Arial"/>
          <w:sz w:val="21"/>
          <w:lang w:val="en"/>
        </w:rPr>
        <w:t> </w:t>
      </w:r>
      <w:r w:rsidRPr="001A6042">
        <w:rPr>
          <w:rFonts w:cs="Arial"/>
          <w:sz w:val="21"/>
          <w:szCs w:val="21"/>
          <w:lang w:val="en"/>
        </w:rPr>
        <w:t>The idea behind the plan was for</w:t>
      </w:r>
      <w:r w:rsidRPr="001A6042">
        <w:rPr>
          <w:rFonts w:cs="Arial"/>
          <w:sz w:val="21"/>
          <w:lang w:val="en"/>
        </w:rPr>
        <w:t> </w:t>
      </w:r>
      <w:hyperlink r:id="rId76" w:tooltip="Israel" w:history="1">
        <w:r w:rsidRPr="001A6042">
          <w:rPr>
            <w:rFonts w:cs="Arial"/>
            <w:sz w:val="21"/>
            <w:lang w:val="en"/>
          </w:rPr>
          <w:t>Israel</w:t>
        </w:r>
      </w:hyperlink>
      <w:r w:rsidRPr="001A6042">
        <w:rPr>
          <w:rFonts w:cs="Arial"/>
          <w:sz w:val="21"/>
          <w:lang w:val="en"/>
        </w:rPr>
        <w:t> </w:t>
      </w:r>
      <w:r w:rsidRPr="001A6042">
        <w:rPr>
          <w:rFonts w:cs="Arial"/>
          <w:sz w:val="21"/>
          <w:szCs w:val="21"/>
          <w:lang w:val="en"/>
        </w:rPr>
        <w:t>to ship weapons through an intermediary (identified as</w:t>
      </w:r>
      <w:r w:rsidRPr="001A6042">
        <w:rPr>
          <w:rFonts w:cs="Arial"/>
          <w:sz w:val="21"/>
          <w:lang w:val="en"/>
        </w:rPr>
        <w:t> </w:t>
      </w:r>
      <w:hyperlink r:id="rId77" w:tooltip="Manucher Ghorbanifar" w:history="1">
        <w:r w:rsidRPr="001A6042">
          <w:rPr>
            <w:rFonts w:cs="Arial"/>
            <w:sz w:val="21"/>
            <w:lang w:val="en"/>
          </w:rPr>
          <w:t>Manucher Ghorbanifar</w:t>
        </w:r>
      </w:hyperlink>
      <w:r w:rsidRPr="001A6042">
        <w:rPr>
          <w:rFonts w:cs="Arial"/>
          <w:sz w:val="21"/>
          <w:szCs w:val="21"/>
          <w:lang w:val="en"/>
        </w:rPr>
        <w:t>)</w:t>
      </w:r>
      <w:r w:rsidRPr="001A6042">
        <w:rPr>
          <w:rFonts w:cs="Arial"/>
          <w:sz w:val="21"/>
          <w:lang w:val="en"/>
        </w:rPr>
        <w:t> </w:t>
      </w:r>
      <w:r w:rsidRPr="001A6042">
        <w:rPr>
          <w:rFonts w:cs="Arial"/>
          <w:sz w:val="21"/>
          <w:szCs w:val="21"/>
          <w:lang w:val="en"/>
        </w:rPr>
        <w:t>to the Islamic republic as a way of aiding a supposedly moderate, politically influential faction within the regime of</w:t>
      </w:r>
      <w:r w:rsidRPr="001A6042">
        <w:rPr>
          <w:rFonts w:cs="Arial"/>
          <w:sz w:val="21"/>
          <w:lang w:val="en"/>
        </w:rPr>
        <w:t> </w:t>
      </w:r>
      <w:hyperlink r:id="rId78" w:tooltip="Ruhollah Khomeini" w:history="1">
        <w:r w:rsidRPr="001A6042">
          <w:rPr>
            <w:rFonts w:cs="Arial"/>
            <w:sz w:val="21"/>
            <w:lang w:val="en"/>
          </w:rPr>
          <w:t>Ayatollah Khomeini</w:t>
        </w:r>
      </w:hyperlink>
      <w:r w:rsidRPr="001A6042">
        <w:rPr>
          <w:rFonts w:cs="Arial"/>
          <w:sz w:val="21"/>
          <w:lang w:val="en"/>
        </w:rPr>
        <w:t> </w:t>
      </w:r>
      <w:r w:rsidRPr="001A6042">
        <w:rPr>
          <w:rFonts w:cs="Arial"/>
          <w:sz w:val="21"/>
          <w:szCs w:val="21"/>
          <w:lang w:val="en"/>
        </w:rPr>
        <w:t>who was believed to be seeking a rapprochement with the United States; after the transaction, the United States would reimburse Israel with the same weapons, while receiving monetary benefits.</w:t>
      </w:r>
      <w:r w:rsidRPr="001A6042">
        <w:rPr>
          <w:rFonts w:cs="Arial"/>
          <w:sz w:val="21"/>
          <w:lang w:val="en"/>
        </w:rPr>
        <w:t> </w:t>
      </w:r>
      <w:r w:rsidRPr="001A6042">
        <w:rPr>
          <w:rFonts w:cs="Arial"/>
          <w:sz w:val="21"/>
          <w:szCs w:val="21"/>
          <w:lang w:val="en"/>
        </w:rPr>
        <w:t>McFarlane in a memo to Shultz and Weinberger wrote:</w:t>
      </w:r>
    </w:p>
    <w:p w14:paraId="7C8F4153" w14:textId="77777777" w:rsidR="00442639" w:rsidRPr="001A6042" w:rsidRDefault="00442639" w:rsidP="00442639">
      <w:pPr>
        <w:rPr>
          <w:rFonts w:cs="Arial"/>
          <w:sz w:val="21"/>
          <w:szCs w:val="21"/>
          <w:lang w:val="en"/>
        </w:rPr>
      </w:pPr>
      <w:r w:rsidRPr="001A6042">
        <w:rPr>
          <w:rFonts w:cs="Arial"/>
          <w:sz w:val="21"/>
          <w:szCs w:val="21"/>
          <w:lang w:val="en"/>
        </w:rPr>
        <w:t>The short term dimension concerns the seven hostages; the long term dimension involves the establishment of a private dialogue with Iranian officials on the broader relations...They sought specifically the delivery from Israel of 100 TOW missiles...</w:t>
      </w:r>
      <w:r w:rsidR="00E7223B" w:rsidRPr="001A6042">
        <w:rPr>
          <w:rFonts w:cs="Arial"/>
          <w:sz w:val="21"/>
          <w:szCs w:val="21"/>
          <w:lang w:val="en"/>
        </w:rPr>
        <w:t xml:space="preserve"> </w:t>
      </w:r>
    </w:p>
    <w:p w14:paraId="1ECA0EEE" w14:textId="77777777" w:rsidR="00442639" w:rsidRPr="001A6042" w:rsidRDefault="00442639" w:rsidP="00442639">
      <w:pPr>
        <w:spacing w:before="120" w:after="120"/>
        <w:rPr>
          <w:rFonts w:cs="Arial"/>
          <w:sz w:val="21"/>
          <w:szCs w:val="21"/>
          <w:lang w:val="en"/>
        </w:rPr>
      </w:pPr>
      <w:r w:rsidRPr="001A6042">
        <w:rPr>
          <w:rFonts w:cs="Arial"/>
          <w:sz w:val="21"/>
          <w:szCs w:val="21"/>
          <w:lang w:val="en"/>
        </w:rPr>
        <w:t>The plan was discussed with President Reagan on 18 July 1985 and again on 6 August 1985.</w:t>
      </w:r>
      <w:r w:rsidRPr="001A6042">
        <w:rPr>
          <w:rFonts w:cs="Arial"/>
          <w:sz w:val="21"/>
          <w:lang w:val="en"/>
        </w:rPr>
        <w:t> </w:t>
      </w:r>
      <w:r w:rsidRPr="001A6042">
        <w:rPr>
          <w:rFonts w:cs="Arial"/>
          <w:sz w:val="21"/>
          <w:szCs w:val="21"/>
          <w:lang w:val="en"/>
        </w:rPr>
        <w:t>Shultz at the latter meeting warned Reagan that "we were just falling into the arms-for-hostages business and we shouldn't do it".</w:t>
      </w:r>
    </w:p>
    <w:p w14:paraId="48AB8B04" w14:textId="77777777" w:rsidR="00442639" w:rsidRPr="001A6042" w:rsidRDefault="00442639" w:rsidP="00442639">
      <w:pPr>
        <w:spacing w:before="120" w:after="120"/>
        <w:rPr>
          <w:rFonts w:cs="Arial"/>
          <w:sz w:val="21"/>
          <w:szCs w:val="21"/>
          <w:lang w:val="en"/>
        </w:rPr>
      </w:pPr>
      <w:r w:rsidRPr="001A6042">
        <w:rPr>
          <w:rFonts w:cs="Arial"/>
          <w:sz w:val="21"/>
          <w:szCs w:val="21"/>
          <w:lang w:val="en"/>
        </w:rPr>
        <w:t>The Americans believed that there was a moderate faction in the Islamic republic headed by</w:t>
      </w:r>
      <w:r w:rsidRPr="001A6042">
        <w:rPr>
          <w:rFonts w:cs="Arial"/>
          <w:sz w:val="21"/>
          <w:lang w:val="en"/>
        </w:rPr>
        <w:t> </w:t>
      </w:r>
      <w:hyperlink r:id="rId79" w:tooltip="Akbar Hashemi Rafsanjani" w:history="1">
        <w:r w:rsidRPr="001A6042">
          <w:rPr>
            <w:rFonts w:cs="Arial"/>
            <w:sz w:val="21"/>
            <w:lang w:val="en"/>
          </w:rPr>
          <w:t>Akbar Hashemi Rafsanjani</w:t>
        </w:r>
      </w:hyperlink>
      <w:r w:rsidRPr="001A6042">
        <w:rPr>
          <w:rFonts w:cs="Arial"/>
          <w:sz w:val="21"/>
          <w:szCs w:val="21"/>
          <w:lang w:val="en"/>
        </w:rPr>
        <w:t>, the powerful speaker of the</w:t>
      </w:r>
      <w:r w:rsidRPr="001A6042">
        <w:rPr>
          <w:rFonts w:cs="Arial"/>
          <w:sz w:val="21"/>
          <w:lang w:val="en"/>
        </w:rPr>
        <w:t> </w:t>
      </w:r>
      <w:r w:rsidRPr="001A6042">
        <w:rPr>
          <w:rFonts w:cs="Arial"/>
          <w:i/>
          <w:iCs/>
          <w:sz w:val="21"/>
          <w:szCs w:val="21"/>
          <w:lang w:val="en"/>
        </w:rPr>
        <w:t>Majlis</w:t>
      </w:r>
      <w:r w:rsidRPr="001A6042">
        <w:rPr>
          <w:rFonts w:cs="Arial"/>
          <w:sz w:val="21"/>
          <w:lang w:val="en"/>
        </w:rPr>
        <w:t> </w:t>
      </w:r>
      <w:r w:rsidRPr="001A6042">
        <w:rPr>
          <w:rFonts w:cs="Arial"/>
          <w:sz w:val="21"/>
          <w:szCs w:val="21"/>
          <w:lang w:val="en"/>
        </w:rPr>
        <w:t>who was seen as a leading potential successor to Khomeini and who was alleged to want a rapprochement with the United States.</w:t>
      </w:r>
      <w:r w:rsidRPr="001A6042">
        <w:rPr>
          <w:rFonts w:cs="Arial"/>
          <w:sz w:val="21"/>
          <w:lang w:val="en"/>
        </w:rPr>
        <w:t> </w:t>
      </w:r>
      <w:r w:rsidRPr="001A6042">
        <w:rPr>
          <w:rFonts w:cs="Arial"/>
          <w:sz w:val="21"/>
          <w:szCs w:val="21"/>
          <w:lang w:val="en"/>
        </w:rPr>
        <w:t>The Americans believed that Rafsanjani had the power to order Hezbollah to free the American hostages and establishing a relationship with him by selling Iran arms would ultimately place Iran back within the American sphere of influence.</w:t>
      </w:r>
      <w:r w:rsidRPr="001A6042">
        <w:rPr>
          <w:rFonts w:cs="Arial"/>
          <w:sz w:val="21"/>
          <w:lang w:val="en"/>
        </w:rPr>
        <w:t> </w:t>
      </w:r>
      <w:r w:rsidRPr="001A6042">
        <w:rPr>
          <w:rFonts w:cs="Arial"/>
          <w:sz w:val="21"/>
          <w:szCs w:val="21"/>
          <w:lang w:val="en"/>
        </w:rPr>
        <w:t>It remains unclear if Rafsanjani really wanted a rapprochement with the United States or was just deceiving Reagan administration officials who were willing to believe that he was a moderate who would effect a rapprochement.</w:t>
      </w:r>
      <w:r w:rsidRPr="001A6042">
        <w:rPr>
          <w:rFonts w:cs="Arial"/>
          <w:sz w:val="21"/>
          <w:lang w:val="en"/>
        </w:rPr>
        <w:t> </w:t>
      </w:r>
      <w:r w:rsidRPr="001A6042">
        <w:rPr>
          <w:rFonts w:cs="Arial"/>
          <w:sz w:val="21"/>
          <w:szCs w:val="21"/>
          <w:lang w:val="en"/>
        </w:rPr>
        <w:t>Rafsanjani, whose nickname is "the Shark" was described by the British journalist Patrick Brogan as a man of great charm and formidable intelligence known for his subtlety and ruthlessness whose motives in the Iran–Contra affair remain completely mysterious.</w:t>
      </w:r>
      <w:r w:rsidRPr="001A6042">
        <w:rPr>
          <w:rFonts w:cs="Arial"/>
          <w:sz w:val="21"/>
          <w:lang w:val="en"/>
        </w:rPr>
        <w:t> </w:t>
      </w:r>
      <w:r w:rsidRPr="001A6042">
        <w:rPr>
          <w:rFonts w:cs="Arial"/>
          <w:sz w:val="21"/>
          <w:szCs w:val="21"/>
          <w:lang w:val="en"/>
        </w:rPr>
        <w:t xml:space="preserve">The Israeli government required that the sale of arms meet high </w:t>
      </w:r>
      <w:r w:rsidRPr="001A6042">
        <w:rPr>
          <w:rFonts w:cs="Arial"/>
          <w:sz w:val="21"/>
          <w:szCs w:val="21"/>
          <w:lang w:val="en"/>
        </w:rPr>
        <w:lastRenderedPageBreak/>
        <w:t>level approval from the United States government, and when McFarlane convinced them that the U.S. government approved the sale, Israel obliged by agreeing to sell the arms.</w:t>
      </w:r>
      <w:r w:rsidR="00E7223B" w:rsidRPr="001A6042">
        <w:rPr>
          <w:rFonts w:cs="Arial"/>
          <w:sz w:val="21"/>
          <w:szCs w:val="21"/>
          <w:lang w:val="en"/>
        </w:rPr>
        <w:t xml:space="preserve"> </w:t>
      </w:r>
    </w:p>
    <w:p w14:paraId="7800E806" w14:textId="77777777" w:rsidR="00442639" w:rsidRPr="001A6042" w:rsidRDefault="00442639" w:rsidP="00442639">
      <w:pPr>
        <w:spacing w:before="120" w:after="120"/>
        <w:rPr>
          <w:rFonts w:cs="Arial"/>
          <w:sz w:val="21"/>
          <w:szCs w:val="21"/>
          <w:lang w:val="en"/>
        </w:rPr>
      </w:pPr>
      <w:r w:rsidRPr="001A6042">
        <w:rPr>
          <w:rFonts w:cs="Arial"/>
          <w:sz w:val="21"/>
          <w:szCs w:val="21"/>
          <w:lang w:val="en"/>
        </w:rPr>
        <w:t>In 1985, President Reagan entered</w:t>
      </w:r>
      <w:r w:rsidRPr="001A6042">
        <w:rPr>
          <w:rFonts w:cs="Arial"/>
          <w:sz w:val="21"/>
          <w:lang w:val="en"/>
        </w:rPr>
        <w:t> </w:t>
      </w:r>
      <w:hyperlink r:id="rId80" w:tooltip="Bethesda Naval Hospital" w:history="1">
        <w:r w:rsidRPr="001A6042">
          <w:rPr>
            <w:rFonts w:cs="Arial"/>
            <w:sz w:val="21"/>
            <w:lang w:val="en"/>
          </w:rPr>
          <w:t>Bethesda Naval Hospital</w:t>
        </w:r>
      </w:hyperlink>
      <w:r w:rsidRPr="001A6042">
        <w:rPr>
          <w:rFonts w:cs="Arial"/>
          <w:sz w:val="21"/>
          <w:lang w:val="en"/>
        </w:rPr>
        <w:t> </w:t>
      </w:r>
      <w:r w:rsidRPr="001A6042">
        <w:rPr>
          <w:rFonts w:cs="Arial"/>
          <w:sz w:val="21"/>
          <w:szCs w:val="21"/>
          <w:lang w:val="en"/>
        </w:rPr>
        <w:t>for</w:t>
      </w:r>
      <w:r w:rsidRPr="001A6042">
        <w:rPr>
          <w:rFonts w:cs="Arial"/>
          <w:sz w:val="21"/>
          <w:lang w:val="en"/>
        </w:rPr>
        <w:t> </w:t>
      </w:r>
      <w:hyperlink r:id="rId81" w:tooltip="Colon cancer" w:history="1">
        <w:r w:rsidRPr="001A6042">
          <w:rPr>
            <w:rFonts w:cs="Arial"/>
            <w:sz w:val="21"/>
            <w:lang w:val="en"/>
          </w:rPr>
          <w:t>colon cancer</w:t>
        </w:r>
      </w:hyperlink>
      <w:r w:rsidRPr="001A6042">
        <w:rPr>
          <w:rFonts w:cs="Arial"/>
          <w:sz w:val="21"/>
          <w:lang w:val="en"/>
        </w:rPr>
        <w:t> </w:t>
      </w:r>
      <w:r w:rsidRPr="001A6042">
        <w:rPr>
          <w:rFonts w:cs="Arial"/>
          <w:sz w:val="21"/>
          <w:szCs w:val="21"/>
          <w:lang w:val="en"/>
        </w:rPr>
        <w:t>surgery. While the President was recovering in the hospital, McFarlane met with him and told him that representatives from Israel had contacted the</w:t>
      </w:r>
      <w:r w:rsidRPr="001A6042">
        <w:rPr>
          <w:rFonts w:cs="Arial"/>
          <w:sz w:val="21"/>
          <w:lang w:val="en"/>
        </w:rPr>
        <w:t> </w:t>
      </w:r>
      <w:hyperlink r:id="rId82" w:tooltip="National Security Agency" w:history="1">
        <w:r w:rsidRPr="001A6042">
          <w:rPr>
            <w:rFonts w:cs="Arial"/>
            <w:sz w:val="21"/>
            <w:lang w:val="en"/>
          </w:rPr>
          <w:t>National Security Agency</w:t>
        </w:r>
      </w:hyperlink>
      <w:r w:rsidRPr="001A6042">
        <w:rPr>
          <w:rFonts w:cs="Arial"/>
          <w:sz w:val="21"/>
          <w:lang w:val="en"/>
        </w:rPr>
        <w:t> </w:t>
      </w:r>
      <w:r w:rsidRPr="001A6042">
        <w:rPr>
          <w:rFonts w:cs="Arial"/>
          <w:sz w:val="21"/>
          <w:szCs w:val="21"/>
          <w:lang w:val="en"/>
        </w:rPr>
        <w:t>to pass on confidential information from what Reagan later described as the "moderate" Iranian faction headed by Rafsanjani opposed to the Ayatollah's hardline anti-American policies.</w:t>
      </w:r>
      <w:r w:rsidRPr="001A6042">
        <w:rPr>
          <w:rFonts w:cs="Arial"/>
          <w:sz w:val="21"/>
          <w:lang w:val="en"/>
        </w:rPr>
        <w:t> </w:t>
      </w:r>
      <w:r w:rsidRPr="001A6042">
        <w:rPr>
          <w:rFonts w:cs="Arial"/>
          <w:sz w:val="21"/>
          <w:szCs w:val="21"/>
          <w:lang w:val="en"/>
        </w:rPr>
        <w:t>According to Reagan, these Iranians sought to establish a quiet relationship with the United States, before establishing formal relationships upon the death of the aging Ayatollah.</w:t>
      </w:r>
      <w:r w:rsidRPr="001A6042">
        <w:rPr>
          <w:rFonts w:cs="Arial"/>
          <w:sz w:val="21"/>
          <w:lang w:val="en"/>
        </w:rPr>
        <w:t> </w:t>
      </w:r>
      <w:r w:rsidRPr="001A6042">
        <w:rPr>
          <w:rFonts w:cs="Arial"/>
          <w:sz w:val="21"/>
          <w:szCs w:val="21"/>
          <w:lang w:val="en"/>
        </w:rPr>
        <w:t>In Reagan's account, McFarlane told Reagan that the Iranians, to demonstrate their seriousness, offered to persuade the Hezbollah militants to release the seven U.S. hostages.</w:t>
      </w:r>
      <w:r w:rsidRPr="001A6042">
        <w:rPr>
          <w:rFonts w:cs="Arial"/>
          <w:sz w:val="21"/>
          <w:lang w:val="en"/>
        </w:rPr>
        <w:t> </w:t>
      </w:r>
      <w:r w:rsidRPr="001A6042">
        <w:rPr>
          <w:rFonts w:cs="Arial"/>
          <w:sz w:val="21"/>
          <w:szCs w:val="21"/>
          <w:lang w:val="en"/>
        </w:rPr>
        <w:t>McFarlane met with the Israeli intermediaries;</w:t>
      </w:r>
      <w:r w:rsidRPr="001A6042">
        <w:rPr>
          <w:rFonts w:cs="Arial"/>
          <w:sz w:val="21"/>
          <w:lang w:val="en"/>
        </w:rPr>
        <w:t> </w:t>
      </w:r>
      <w:r w:rsidRPr="001A6042">
        <w:rPr>
          <w:rFonts w:cs="Arial"/>
          <w:sz w:val="21"/>
          <w:szCs w:val="21"/>
          <w:lang w:val="en"/>
        </w:rPr>
        <w:t>Reagan claimed that he allowed this because he believed that establishing relations with a strategically located country, and preventing the</w:t>
      </w:r>
      <w:r w:rsidRPr="001A6042">
        <w:rPr>
          <w:rFonts w:cs="Arial"/>
          <w:sz w:val="21"/>
          <w:lang w:val="en"/>
        </w:rPr>
        <w:t> </w:t>
      </w:r>
      <w:hyperlink r:id="rId83" w:tooltip="Soviet Union" w:history="1">
        <w:r w:rsidRPr="001A6042">
          <w:rPr>
            <w:rFonts w:cs="Arial"/>
            <w:sz w:val="21"/>
            <w:lang w:val="en"/>
          </w:rPr>
          <w:t>Soviet Union</w:t>
        </w:r>
      </w:hyperlink>
      <w:r w:rsidRPr="001A6042">
        <w:rPr>
          <w:rFonts w:cs="Arial"/>
          <w:sz w:val="21"/>
          <w:lang w:val="en"/>
        </w:rPr>
        <w:t> </w:t>
      </w:r>
      <w:r w:rsidRPr="001A6042">
        <w:rPr>
          <w:rFonts w:cs="Arial"/>
          <w:sz w:val="21"/>
          <w:szCs w:val="21"/>
          <w:lang w:val="en"/>
        </w:rPr>
        <w:t>from doing the same, was a beneficial move.</w:t>
      </w:r>
      <w:r w:rsidRPr="001A6042">
        <w:rPr>
          <w:rFonts w:cs="Arial"/>
          <w:sz w:val="21"/>
          <w:lang w:val="en"/>
        </w:rPr>
        <w:t> </w:t>
      </w:r>
      <w:r w:rsidRPr="001A6042">
        <w:rPr>
          <w:rFonts w:cs="Arial"/>
          <w:sz w:val="21"/>
          <w:szCs w:val="21"/>
          <w:lang w:val="en"/>
        </w:rPr>
        <w:t>Although Reagan claims that the arms sales were to a "moderate" faction of Iranians, the Walsh Iran/Contra Report states that the arms sales were "to Iran" itself,</w:t>
      </w:r>
      <w:r w:rsidRPr="001A6042">
        <w:rPr>
          <w:rFonts w:cs="Arial"/>
          <w:sz w:val="21"/>
          <w:lang w:val="en"/>
        </w:rPr>
        <w:t> </w:t>
      </w:r>
      <w:r w:rsidRPr="001A6042">
        <w:rPr>
          <w:rFonts w:cs="Arial"/>
          <w:sz w:val="21"/>
          <w:szCs w:val="21"/>
          <w:lang w:val="en"/>
        </w:rPr>
        <w:t>which was under the control of the Ayatollah.</w:t>
      </w:r>
    </w:p>
    <w:p w14:paraId="55D22AA2" w14:textId="77777777" w:rsidR="00442639" w:rsidRPr="001A6042" w:rsidRDefault="00442639" w:rsidP="00442639">
      <w:pPr>
        <w:spacing w:before="120" w:after="120"/>
        <w:rPr>
          <w:rFonts w:cs="Arial"/>
          <w:sz w:val="21"/>
          <w:szCs w:val="21"/>
          <w:lang w:val="en"/>
        </w:rPr>
      </w:pPr>
      <w:r w:rsidRPr="001A6042">
        <w:rPr>
          <w:rFonts w:cs="Arial"/>
          <w:sz w:val="21"/>
          <w:szCs w:val="21"/>
          <w:lang w:val="en"/>
        </w:rPr>
        <w:t>Following the Israeli–U.S. meeting, Israel requested permission from the United States to sell a small number of</w:t>
      </w:r>
      <w:r w:rsidRPr="001A6042">
        <w:rPr>
          <w:rFonts w:cs="Arial"/>
          <w:sz w:val="21"/>
          <w:lang w:val="en"/>
        </w:rPr>
        <w:t> </w:t>
      </w:r>
      <w:hyperlink r:id="rId84" w:tooltip="BGM-71 TOW" w:history="1">
        <w:r w:rsidRPr="001A6042">
          <w:rPr>
            <w:rFonts w:cs="Arial"/>
            <w:sz w:val="21"/>
            <w:lang w:val="en"/>
          </w:rPr>
          <w:t>BGM-71 TOW</w:t>
        </w:r>
      </w:hyperlink>
      <w:r w:rsidRPr="001A6042">
        <w:rPr>
          <w:rFonts w:cs="Arial"/>
          <w:sz w:val="21"/>
          <w:lang w:val="en"/>
        </w:rPr>
        <w:t> </w:t>
      </w:r>
      <w:r w:rsidRPr="001A6042">
        <w:rPr>
          <w:rFonts w:cs="Arial"/>
          <w:sz w:val="21"/>
          <w:szCs w:val="21"/>
          <w:lang w:val="en"/>
        </w:rPr>
        <w:t>antitank missiles to Iran, claiming that this would aid the "moderate" Iranian faction,</w:t>
      </w:r>
      <w:r w:rsidR="00E7223B" w:rsidRPr="001A6042">
        <w:rPr>
          <w:rFonts w:cs="Arial"/>
          <w:sz w:val="21"/>
          <w:szCs w:val="21"/>
          <w:lang w:val="en"/>
        </w:rPr>
        <w:t xml:space="preserve"> </w:t>
      </w:r>
      <w:r w:rsidRPr="001A6042">
        <w:rPr>
          <w:rFonts w:cs="Arial"/>
          <w:sz w:val="21"/>
          <w:szCs w:val="21"/>
          <w:lang w:val="en"/>
        </w:rPr>
        <w:t>by demonstrating that the group actually had high-level connections to the U.S. government.</w:t>
      </w:r>
      <w:r w:rsidRPr="001A6042">
        <w:rPr>
          <w:rFonts w:cs="Arial"/>
          <w:sz w:val="21"/>
          <w:lang w:val="en"/>
        </w:rPr>
        <w:t> </w:t>
      </w:r>
      <w:r w:rsidRPr="001A6042">
        <w:rPr>
          <w:rFonts w:cs="Arial"/>
          <w:sz w:val="21"/>
          <w:szCs w:val="21"/>
          <w:lang w:val="en"/>
        </w:rPr>
        <w:t>Reagan initially rejected the plan, until Israel sent information to the United States showing that the "moderate" Iranians were opposed to terrorism and had fought against it.</w:t>
      </w:r>
      <w:r w:rsidRPr="001A6042">
        <w:rPr>
          <w:rFonts w:cs="Arial"/>
          <w:sz w:val="21"/>
          <w:lang w:val="en"/>
        </w:rPr>
        <w:t> </w:t>
      </w:r>
      <w:r w:rsidRPr="001A6042">
        <w:rPr>
          <w:rFonts w:cs="Arial"/>
          <w:sz w:val="21"/>
          <w:szCs w:val="21"/>
          <w:lang w:val="en"/>
        </w:rPr>
        <w:t>Now having a reason to trust the "moderates", Reagan approved the transaction, which was meant to be between Israel and the "moderates" in Iran, with the United States reimbursing Israel.</w:t>
      </w:r>
      <w:r w:rsidRPr="001A6042">
        <w:rPr>
          <w:rFonts w:cs="Arial"/>
          <w:sz w:val="21"/>
          <w:lang w:val="en"/>
        </w:rPr>
        <w:t> </w:t>
      </w:r>
      <w:r w:rsidRPr="001A6042">
        <w:rPr>
          <w:rFonts w:cs="Arial"/>
          <w:sz w:val="21"/>
          <w:szCs w:val="21"/>
          <w:lang w:val="en"/>
        </w:rPr>
        <w:t>In his 1990 autobiography</w:t>
      </w:r>
      <w:r w:rsidRPr="001A6042">
        <w:rPr>
          <w:rFonts w:cs="Arial"/>
          <w:sz w:val="21"/>
          <w:lang w:val="en"/>
        </w:rPr>
        <w:t> </w:t>
      </w:r>
      <w:hyperlink r:id="rId85" w:tooltip="An American Life" w:history="1">
        <w:r w:rsidRPr="001A6042">
          <w:rPr>
            <w:rFonts w:cs="Arial"/>
            <w:i/>
            <w:iCs/>
            <w:sz w:val="21"/>
            <w:lang w:val="en"/>
          </w:rPr>
          <w:t>An American Life</w:t>
        </w:r>
      </w:hyperlink>
      <w:r w:rsidRPr="001A6042">
        <w:rPr>
          <w:rFonts w:cs="Arial"/>
          <w:sz w:val="21"/>
          <w:szCs w:val="21"/>
          <w:lang w:val="en"/>
        </w:rPr>
        <w:t>, Reagan claimed that he was deeply committed to securing the release of the hostages; it was this compassion that supposedly motivated his support for the arms initiatives.</w:t>
      </w:r>
      <w:r w:rsidRPr="001A6042">
        <w:rPr>
          <w:rFonts w:cs="Arial"/>
          <w:sz w:val="21"/>
          <w:lang w:val="en"/>
        </w:rPr>
        <w:t> </w:t>
      </w:r>
      <w:r w:rsidRPr="001A6042">
        <w:rPr>
          <w:rFonts w:cs="Arial"/>
          <w:sz w:val="21"/>
          <w:szCs w:val="21"/>
          <w:lang w:val="en"/>
        </w:rPr>
        <w:t>The president requested that the "moderate" Iranians do everything in their capability to free the hostages held by</w:t>
      </w:r>
      <w:r w:rsidRPr="001A6042">
        <w:rPr>
          <w:rFonts w:cs="Arial"/>
          <w:sz w:val="21"/>
          <w:lang w:val="en"/>
        </w:rPr>
        <w:t> </w:t>
      </w:r>
      <w:hyperlink r:id="rId86" w:tooltip="Hezbollah" w:history="1">
        <w:r w:rsidRPr="001A6042">
          <w:rPr>
            <w:rFonts w:cs="Arial"/>
            <w:sz w:val="21"/>
            <w:lang w:val="en"/>
          </w:rPr>
          <w:t>Hezbollah</w:t>
        </w:r>
      </w:hyperlink>
      <w:r w:rsidRPr="001A6042">
        <w:rPr>
          <w:rFonts w:cs="Arial"/>
          <w:sz w:val="21"/>
          <w:szCs w:val="21"/>
          <w:lang w:val="en"/>
        </w:rPr>
        <w:t>.</w:t>
      </w:r>
      <w:r w:rsidRPr="001A6042">
        <w:rPr>
          <w:rFonts w:cs="Arial"/>
          <w:sz w:val="21"/>
          <w:lang w:val="en"/>
        </w:rPr>
        <w:t> </w:t>
      </w:r>
      <w:r w:rsidRPr="001A6042">
        <w:rPr>
          <w:rFonts w:cs="Arial"/>
          <w:sz w:val="21"/>
          <w:szCs w:val="21"/>
          <w:lang w:val="en"/>
        </w:rPr>
        <w:t>Reagan always insisted in public after the scandal broke in late 1986 that purpose behind the arms-for-hostages trade was to establish a working relationship with the "moderate" faction associated with Rafsanjani to facilitate the reestablishment of the American-Iranian alliance after the soon to be expected death of Khomeini, to end the Iran-Iraq war and end Iranian support for Islamic terrorism while downplaying the importance of freeing the hostages in Lebanon as a secondary issue.</w:t>
      </w:r>
      <w:r w:rsidRPr="001A6042">
        <w:rPr>
          <w:rFonts w:cs="Arial"/>
          <w:sz w:val="21"/>
          <w:lang w:val="en"/>
        </w:rPr>
        <w:t> </w:t>
      </w:r>
      <w:r w:rsidRPr="001A6042">
        <w:rPr>
          <w:rFonts w:cs="Arial"/>
          <w:sz w:val="21"/>
          <w:szCs w:val="21"/>
          <w:lang w:val="en"/>
        </w:rPr>
        <w:t>By contrast, when testifying before the Tower Commission, Reagan declared that hostage issue was the main reason for selling arms to Iran.</w:t>
      </w:r>
      <w:r w:rsidR="00E7223B" w:rsidRPr="001A6042">
        <w:rPr>
          <w:rFonts w:cs="Arial"/>
          <w:sz w:val="21"/>
          <w:szCs w:val="21"/>
          <w:lang w:val="en"/>
        </w:rPr>
        <w:t xml:space="preserve"> </w:t>
      </w:r>
    </w:p>
    <w:p w14:paraId="7ABA7DD0" w14:textId="77777777" w:rsidR="00442639" w:rsidRPr="001A6042" w:rsidRDefault="00442639" w:rsidP="00442639">
      <w:pPr>
        <w:shd w:val="clear" w:color="auto" w:fill="F8F9FA"/>
        <w:jc w:val="center"/>
        <w:rPr>
          <w:rFonts w:cs="Arial"/>
          <w:lang w:val="en"/>
        </w:rPr>
      </w:pPr>
      <w:hyperlink r:id="rId87" w:history="1">
        <w:r w:rsidRPr="001A6042">
          <w:rPr>
            <w:rFonts w:cs="Arial"/>
            <w:lang w:val="en"/>
          </w:rPr>
          <w:fldChar w:fldCharType="begin"/>
        </w:r>
        <w:r w:rsidRPr="001A6042">
          <w:rPr>
            <w:rFonts w:cs="Arial"/>
            <w:lang w:val="en"/>
          </w:rPr>
          <w:instrText xml:space="preserve"> INCLUDEPICTURE "https://upload.wikimedia.org/wikipedia/commons/thumb/1/17/Tow_atm.jpg/220px-Tow_atm.jpg" \* MERGEFORMATINET </w:instrText>
        </w:r>
        <w:r w:rsidRPr="001A6042">
          <w:rPr>
            <w:rFonts w:cs="Arial"/>
            <w:lang w:val="en"/>
          </w:rPr>
          <w:fldChar w:fldCharType="separate"/>
        </w:r>
        <w:r w:rsidRPr="001A6042">
          <w:rPr>
            <w:rFonts w:cs="Arial"/>
            <w:lang w:val="en"/>
          </w:rPr>
          <w:pict w14:anchorId="40696D92">
            <v:shape id="_x0000_i1026" type="#_x0000_t75" style="width:165pt;height:123.75pt" o:button="t">
              <v:imagedata r:id="rId88" r:href="rId89"/>
            </v:shape>
          </w:pict>
        </w:r>
        <w:r w:rsidRPr="001A6042">
          <w:rPr>
            <w:rFonts w:cs="Arial"/>
            <w:lang w:val="en"/>
          </w:rPr>
          <w:fldChar w:fldCharType="end"/>
        </w:r>
      </w:hyperlink>
    </w:p>
    <w:p w14:paraId="5F798328" w14:textId="77777777" w:rsidR="00442639" w:rsidRPr="001A6042" w:rsidRDefault="00442639" w:rsidP="00442639">
      <w:pPr>
        <w:shd w:val="clear" w:color="auto" w:fill="F8F9FA"/>
        <w:spacing w:line="336" w:lineRule="atLeast"/>
        <w:rPr>
          <w:rFonts w:cs="Arial"/>
          <w:sz w:val="19"/>
          <w:szCs w:val="19"/>
          <w:lang w:val="en"/>
        </w:rPr>
      </w:pPr>
      <w:hyperlink r:id="rId90" w:tooltip="Enlarge" w:history="1"/>
    </w:p>
    <w:p w14:paraId="53A97344" w14:textId="77777777" w:rsidR="00442639" w:rsidRPr="001A6042" w:rsidRDefault="00442639" w:rsidP="00442639">
      <w:pPr>
        <w:shd w:val="clear" w:color="auto" w:fill="F8F9FA"/>
        <w:spacing w:line="336" w:lineRule="atLeast"/>
        <w:rPr>
          <w:rFonts w:cs="Arial"/>
          <w:sz w:val="19"/>
          <w:szCs w:val="19"/>
          <w:lang w:val="en"/>
        </w:rPr>
      </w:pPr>
      <w:r w:rsidRPr="001A6042">
        <w:rPr>
          <w:rFonts w:cs="Arial"/>
          <w:sz w:val="19"/>
          <w:szCs w:val="19"/>
          <w:lang w:val="en"/>
        </w:rPr>
        <w:t>A BGM-71 TOW anti-tank guided missile</w:t>
      </w:r>
    </w:p>
    <w:p w14:paraId="26B7DA76" w14:textId="77777777" w:rsidR="00442639" w:rsidRPr="001A6042" w:rsidRDefault="00442639" w:rsidP="00442639">
      <w:pPr>
        <w:spacing w:before="120" w:after="120"/>
        <w:rPr>
          <w:rFonts w:cs="Arial"/>
          <w:sz w:val="21"/>
          <w:szCs w:val="21"/>
          <w:lang w:val="en"/>
        </w:rPr>
      </w:pPr>
      <w:r w:rsidRPr="001A6042">
        <w:rPr>
          <w:rFonts w:cs="Arial"/>
          <w:sz w:val="21"/>
          <w:szCs w:val="21"/>
          <w:lang w:val="en"/>
        </w:rPr>
        <w:t>The following arms were supplied to Iran:</w:t>
      </w:r>
      <w:r w:rsidR="00E7223B" w:rsidRPr="001A6042">
        <w:rPr>
          <w:rFonts w:cs="Arial"/>
          <w:sz w:val="21"/>
          <w:szCs w:val="21"/>
          <w:lang w:val="en"/>
        </w:rPr>
        <w:t xml:space="preserve"> </w:t>
      </w:r>
    </w:p>
    <w:p w14:paraId="7644A3C6" w14:textId="77777777" w:rsidR="00442639" w:rsidRPr="001A6042" w:rsidRDefault="00442639" w:rsidP="00442639">
      <w:pPr>
        <w:numPr>
          <w:ilvl w:val="0"/>
          <w:numId w:val="2"/>
        </w:numPr>
        <w:spacing w:before="100" w:beforeAutospacing="1" w:after="24"/>
        <w:ind w:left="384"/>
        <w:rPr>
          <w:rFonts w:cs="Arial"/>
          <w:sz w:val="21"/>
          <w:szCs w:val="21"/>
          <w:lang w:val="en"/>
        </w:rPr>
      </w:pPr>
      <w:r w:rsidRPr="001A6042">
        <w:rPr>
          <w:rFonts w:cs="Arial"/>
          <w:sz w:val="21"/>
          <w:szCs w:val="21"/>
          <w:lang w:val="en"/>
        </w:rPr>
        <w:t>August 20, 1985 – 96</w:t>
      </w:r>
      <w:r w:rsidRPr="001A6042">
        <w:rPr>
          <w:rFonts w:cs="Arial"/>
          <w:sz w:val="21"/>
          <w:lang w:val="en"/>
        </w:rPr>
        <w:t> </w:t>
      </w:r>
      <w:hyperlink r:id="rId91" w:tooltip="BGM-71 TOW" w:history="1">
        <w:r w:rsidRPr="001A6042">
          <w:rPr>
            <w:rFonts w:cs="Arial"/>
            <w:sz w:val="21"/>
            <w:lang w:val="en"/>
          </w:rPr>
          <w:t>TOW</w:t>
        </w:r>
      </w:hyperlink>
      <w:r w:rsidRPr="001A6042">
        <w:rPr>
          <w:rFonts w:cs="Arial"/>
          <w:sz w:val="21"/>
          <w:lang w:val="en"/>
        </w:rPr>
        <w:t> </w:t>
      </w:r>
      <w:r w:rsidRPr="001A6042">
        <w:rPr>
          <w:rFonts w:cs="Arial"/>
          <w:sz w:val="21"/>
          <w:szCs w:val="21"/>
          <w:lang w:val="en"/>
        </w:rPr>
        <w:t>anti-tank missiles</w:t>
      </w:r>
    </w:p>
    <w:p w14:paraId="424BEB00" w14:textId="77777777" w:rsidR="00442639" w:rsidRPr="001A6042" w:rsidRDefault="00442639" w:rsidP="00442639">
      <w:pPr>
        <w:numPr>
          <w:ilvl w:val="0"/>
          <w:numId w:val="2"/>
        </w:numPr>
        <w:spacing w:before="100" w:beforeAutospacing="1" w:after="24"/>
        <w:ind w:left="384"/>
        <w:rPr>
          <w:rFonts w:cs="Arial"/>
          <w:sz w:val="21"/>
          <w:szCs w:val="21"/>
          <w:lang w:val="en"/>
        </w:rPr>
      </w:pPr>
      <w:r w:rsidRPr="001A6042">
        <w:rPr>
          <w:rFonts w:cs="Arial"/>
          <w:sz w:val="21"/>
          <w:szCs w:val="21"/>
          <w:lang w:val="en"/>
        </w:rPr>
        <w:t>September 14, 1985 – 408 more TOWs</w:t>
      </w:r>
    </w:p>
    <w:p w14:paraId="75833371" w14:textId="77777777" w:rsidR="00442639" w:rsidRPr="001A6042" w:rsidRDefault="00442639" w:rsidP="00442639">
      <w:pPr>
        <w:numPr>
          <w:ilvl w:val="0"/>
          <w:numId w:val="2"/>
        </w:numPr>
        <w:spacing w:before="100" w:beforeAutospacing="1" w:after="24"/>
        <w:ind w:left="384"/>
        <w:rPr>
          <w:rFonts w:cs="Arial"/>
          <w:sz w:val="21"/>
          <w:szCs w:val="21"/>
          <w:lang w:val="en"/>
        </w:rPr>
      </w:pPr>
      <w:r w:rsidRPr="001A6042">
        <w:rPr>
          <w:rFonts w:cs="Arial"/>
          <w:sz w:val="21"/>
          <w:szCs w:val="21"/>
          <w:lang w:val="en"/>
        </w:rPr>
        <w:t>November 24, 1985 – 18</w:t>
      </w:r>
      <w:r w:rsidRPr="001A6042">
        <w:rPr>
          <w:rFonts w:cs="Arial"/>
          <w:sz w:val="21"/>
          <w:lang w:val="en"/>
        </w:rPr>
        <w:t> </w:t>
      </w:r>
      <w:hyperlink r:id="rId92" w:tooltip="MIM-23 Hawk" w:history="1">
        <w:r w:rsidRPr="001A6042">
          <w:rPr>
            <w:rFonts w:cs="Arial"/>
            <w:sz w:val="21"/>
            <w:lang w:val="en"/>
          </w:rPr>
          <w:t>Hawk</w:t>
        </w:r>
      </w:hyperlink>
      <w:r w:rsidRPr="001A6042">
        <w:rPr>
          <w:rFonts w:cs="Arial"/>
          <w:sz w:val="21"/>
          <w:lang w:val="en"/>
        </w:rPr>
        <w:t> </w:t>
      </w:r>
      <w:r w:rsidRPr="001A6042">
        <w:rPr>
          <w:rFonts w:cs="Arial"/>
          <w:sz w:val="21"/>
          <w:szCs w:val="21"/>
          <w:lang w:val="en"/>
        </w:rPr>
        <w:t>anti-aircraft missiles</w:t>
      </w:r>
    </w:p>
    <w:p w14:paraId="45596B17" w14:textId="77777777" w:rsidR="00442639" w:rsidRPr="001A6042" w:rsidRDefault="00442639" w:rsidP="00442639">
      <w:pPr>
        <w:numPr>
          <w:ilvl w:val="0"/>
          <w:numId w:val="2"/>
        </w:numPr>
        <w:spacing w:before="100" w:beforeAutospacing="1" w:after="24"/>
        <w:ind w:left="384"/>
        <w:rPr>
          <w:rFonts w:cs="Arial"/>
          <w:sz w:val="21"/>
          <w:szCs w:val="21"/>
          <w:lang w:val="en"/>
        </w:rPr>
      </w:pPr>
      <w:r w:rsidRPr="001A6042">
        <w:rPr>
          <w:rFonts w:cs="Arial"/>
          <w:sz w:val="21"/>
          <w:szCs w:val="21"/>
          <w:lang w:val="en"/>
        </w:rPr>
        <w:t>February 17, 1986 – 500 TOWs</w:t>
      </w:r>
    </w:p>
    <w:p w14:paraId="126E20B5" w14:textId="77777777" w:rsidR="00442639" w:rsidRPr="001A6042" w:rsidRDefault="00442639" w:rsidP="00442639">
      <w:pPr>
        <w:numPr>
          <w:ilvl w:val="0"/>
          <w:numId w:val="2"/>
        </w:numPr>
        <w:spacing w:before="100" w:beforeAutospacing="1" w:after="24"/>
        <w:ind w:left="384"/>
        <w:rPr>
          <w:rFonts w:cs="Arial"/>
          <w:sz w:val="21"/>
          <w:szCs w:val="21"/>
          <w:lang w:val="en"/>
        </w:rPr>
      </w:pPr>
      <w:r w:rsidRPr="001A6042">
        <w:rPr>
          <w:rFonts w:cs="Arial"/>
          <w:sz w:val="21"/>
          <w:szCs w:val="21"/>
          <w:lang w:val="en"/>
        </w:rPr>
        <w:t>February 27, 1986 – 500 TOWs</w:t>
      </w:r>
    </w:p>
    <w:p w14:paraId="25E980F2" w14:textId="77777777" w:rsidR="00442639" w:rsidRPr="001A6042" w:rsidRDefault="00442639" w:rsidP="00442639">
      <w:pPr>
        <w:numPr>
          <w:ilvl w:val="0"/>
          <w:numId w:val="2"/>
        </w:numPr>
        <w:spacing w:before="100" w:beforeAutospacing="1" w:after="24"/>
        <w:ind w:left="384"/>
        <w:rPr>
          <w:rFonts w:cs="Arial"/>
          <w:sz w:val="21"/>
          <w:szCs w:val="21"/>
          <w:lang w:val="en"/>
        </w:rPr>
      </w:pPr>
      <w:r w:rsidRPr="001A6042">
        <w:rPr>
          <w:rFonts w:cs="Arial"/>
          <w:sz w:val="21"/>
          <w:szCs w:val="21"/>
          <w:lang w:val="en"/>
        </w:rPr>
        <w:t>May 24, 1986 – 508 TOWs, 240 Hawk spare parts</w:t>
      </w:r>
    </w:p>
    <w:p w14:paraId="0A047871" w14:textId="77777777" w:rsidR="00442639" w:rsidRPr="001A6042" w:rsidRDefault="00442639" w:rsidP="00442639">
      <w:pPr>
        <w:numPr>
          <w:ilvl w:val="0"/>
          <w:numId w:val="2"/>
        </w:numPr>
        <w:spacing w:before="100" w:beforeAutospacing="1" w:after="24"/>
        <w:ind w:left="384"/>
        <w:rPr>
          <w:rFonts w:cs="Arial"/>
          <w:sz w:val="21"/>
          <w:szCs w:val="21"/>
          <w:lang w:val="en"/>
        </w:rPr>
      </w:pPr>
      <w:r w:rsidRPr="001A6042">
        <w:rPr>
          <w:rFonts w:cs="Arial"/>
          <w:sz w:val="21"/>
          <w:szCs w:val="21"/>
          <w:lang w:val="en"/>
        </w:rPr>
        <w:t>August 4, 1986 – More Hawk spares</w:t>
      </w:r>
    </w:p>
    <w:p w14:paraId="688D4730" w14:textId="77777777" w:rsidR="00442639" w:rsidRPr="001A6042" w:rsidRDefault="00442639" w:rsidP="00442639">
      <w:pPr>
        <w:numPr>
          <w:ilvl w:val="0"/>
          <w:numId w:val="2"/>
        </w:numPr>
        <w:spacing w:before="100" w:beforeAutospacing="1" w:after="24"/>
        <w:ind w:left="384"/>
        <w:rPr>
          <w:rFonts w:cs="Arial"/>
          <w:sz w:val="21"/>
          <w:szCs w:val="21"/>
          <w:lang w:val="en"/>
        </w:rPr>
      </w:pPr>
      <w:r w:rsidRPr="001A6042">
        <w:rPr>
          <w:rFonts w:cs="Arial"/>
          <w:sz w:val="21"/>
          <w:szCs w:val="21"/>
          <w:lang w:val="en"/>
        </w:rPr>
        <w:t>October 28, 1986 – 500 TOWs</w:t>
      </w:r>
    </w:p>
    <w:p w14:paraId="0EF0E8DD" w14:textId="77777777" w:rsidR="00442639" w:rsidRPr="001A6042" w:rsidRDefault="00442639" w:rsidP="00442639">
      <w:pPr>
        <w:spacing w:before="72"/>
        <w:outlineLvl w:val="2"/>
        <w:rPr>
          <w:rFonts w:cs="Arial"/>
          <w:b/>
          <w:bCs/>
          <w:sz w:val="25"/>
          <w:szCs w:val="25"/>
          <w:lang w:val="en"/>
        </w:rPr>
      </w:pPr>
      <w:r w:rsidRPr="001A6042">
        <w:rPr>
          <w:rFonts w:cs="Arial"/>
          <w:b/>
          <w:bCs/>
          <w:sz w:val="25"/>
          <w:lang w:val="en"/>
        </w:rPr>
        <w:t>First arms sale</w:t>
      </w:r>
    </w:p>
    <w:p w14:paraId="4B221364" w14:textId="77777777" w:rsidR="00442639" w:rsidRPr="001A6042" w:rsidRDefault="00442639" w:rsidP="00442639">
      <w:pPr>
        <w:spacing w:before="120" w:after="120"/>
        <w:rPr>
          <w:rFonts w:cs="Arial"/>
          <w:sz w:val="21"/>
          <w:szCs w:val="21"/>
          <w:lang w:val="en"/>
        </w:rPr>
      </w:pPr>
      <w:r w:rsidRPr="001A6042">
        <w:rPr>
          <w:rFonts w:cs="Arial"/>
          <w:sz w:val="21"/>
          <w:szCs w:val="21"/>
          <w:lang w:val="en"/>
        </w:rPr>
        <w:t>On August 20, 1985, Israel sent 100 American-made TOW missiles to Iran through an arms dealer named</w:t>
      </w:r>
      <w:r w:rsidRPr="001A6042">
        <w:rPr>
          <w:rFonts w:cs="Arial"/>
          <w:sz w:val="21"/>
          <w:lang w:val="en"/>
        </w:rPr>
        <w:t> </w:t>
      </w:r>
      <w:hyperlink r:id="rId93" w:tooltip="Manucher Ghorbanifar" w:history="1">
        <w:r w:rsidRPr="001A6042">
          <w:rPr>
            <w:rFonts w:cs="Arial"/>
            <w:sz w:val="21"/>
            <w:lang w:val="en"/>
          </w:rPr>
          <w:t>Manucher Ghorbanifar</w:t>
        </w:r>
      </w:hyperlink>
      <w:r w:rsidRPr="001A6042">
        <w:rPr>
          <w:rFonts w:cs="Arial"/>
          <w:sz w:val="21"/>
          <w:szCs w:val="21"/>
          <w:lang w:val="en"/>
        </w:rPr>
        <w:t>. Subsequently, on September 14, 1985, 408 more TOW missiles were delivered. On September 15, 1985, following the second delivery, Reverend</w:t>
      </w:r>
      <w:r w:rsidRPr="001A6042">
        <w:rPr>
          <w:rFonts w:cs="Arial"/>
          <w:sz w:val="21"/>
          <w:lang w:val="en"/>
        </w:rPr>
        <w:t> </w:t>
      </w:r>
      <w:hyperlink r:id="rId94" w:tooltip="Benjamin Weir" w:history="1">
        <w:r w:rsidRPr="001A6042">
          <w:rPr>
            <w:rFonts w:cs="Arial"/>
            <w:sz w:val="21"/>
            <w:lang w:val="en"/>
          </w:rPr>
          <w:t>Benjamin Weir</w:t>
        </w:r>
      </w:hyperlink>
      <w:r w:rsidRPr="001A6042">
        <w:rPr>
          <w:rFonts w:cs="Arial"/>
          <w:sz w:val="21"/>
          <w:lang w:val="en"/>
        </w:rPr>
        <w:t> </w:t>
      </w:r>
      <w:r w:rsidRPr="001A6042">
        <w:rPr>
          <w:rFonts w:cs="Arial"/>
          <w:sz w:val="21"/>
          <w:szCs w:val="21"/>
          <w:lang w:val="en"/>
        </w:rPr>
        <w:t>was released by his captors, the</w:t>
      </w:r>
      <w:r w:rsidRPr="001A6042">
        <w:rPr>
          <w:rFonts w:cs="Arial"/>
          <w:sz w:val="21"/>
          <w:lang w:val="en"/>
        </w:rPr>
        <w:t> </w:t>
      </w:r>
      <w:hyperlink r:id="rId95" w:tooltip="Islamic Jihad Organization" w:history="1">
        <w:r w:rsidRPr="001A6042">
          <w:rPr>
            <w:rFonts w:cs="Arial"/>
            <w:sz w:val="21"/>
            <w:lang w:val="en"/>
          </w:rPr>
          <w:t>Islamic Jihad Organization</w:t>
        </w:r>
      </w:hyperlink>
      <w:r w:rsidRPr="001A6042">
        <w:rPr>
          <w:rFonts w:cs="Arial"/>
          <w:sz w:val="21"/>
          <w:szCs w:val="21"/>
          <w:lang w:val="en"/>
        </w:rPr>
        <w:t>.</w:t>
      </w:r>
      <w:r w:rsidR="00E7223B" w:rsidRPr="001A6042">
        <w:rPr>
          <w:rFonts w:cs="Arial"/>
          <w:sz w:val="21"/>
          <w:szCs w:val="21"/>
          <w:lang w:val="en"/>
        </w:rPr>
        <w:t xml:space="preserve"> </w:t>
      </w:r>
    </w:p>
    <w:p w14:paraId="754ECA80" w14:textId="77777777" w:rsidR="00442639" w:rsidRPr="001A6042" w:rsidRDefault="00442639" w:rsidP="00442639">
      <w:pPr>
        <w:spacing w:before="72"/>
        <w:outlineLvl w:val="2"/>
        <w:rPr>
          <w:rFonts w:cs="Arial"/>
          <w:b/>
          <w:bCs/>
          <w:sz w:val="25"/>
          <w:szCs w:val="25"/>
          <w:lang w:val="en"/>
        </w:rPr>
      </w:pPr>
      <w:r w:rsidRPr="001A6042">
        <w:rPr>
          <w:rFonts w:cs="Arial"/>
          <w:b/>
          <w:bCs/>
          <w:sz w:val="25"/>
          <w:lang w:val="en"/>
        </w:rPr>
        <w:t>Modifications in plans</w:t>
      </w:r>
    </w:p>
    <w:p w14:paraId="6ABB9545" w14:textId="77777777" w:rsidR="00442639" w:rsidRPr="001A6042" w:rsidRDefault="00442639" w:rsidP="00442639">
      <w:pPr>
        <w:spacing w:before="120" w:after="120"/>
        <w:rPr>
          <w:rFonts w:cs="Arial"/>
          <w:sz w:val="21"/>
          <w:szCs w:val="21"/>
          <w:lang w:val="en"/>
        </w:rPr>
      </w:pPr>
      <w:r w:rsidRPr="001A6042">
        <w:rPr>
          <w:rFonts w:cs="Arial"/>
          <w:sz w:val="21"/>
          <w:szCs w:val="21"/>
          <w:lang w:val="en"/>
        </w:rPr>
        <w:t>Robert McFarlane resigned on December 4, 1985,</w:t>
      </w:r>
      <w:r w:rsidRPr="001A6042">
        <w:rPr>
          <w:rFonts w:cs="Arial"/>
          <w:sz w:val="21"/>
          <w:lang w:val="en"/>
        </w:rPr>
        <w:t> </w:t>
      </w:r>
      <w:r w:rsidRPr="001A6042">
        <w:rPr>
          <w:rFonts w:cs="Arial"/>
          <w:sz w:val="21"/>
          <w:szCs w:val="21"/>
          <w:lang w:val="en"/>
        </w:rPr>
        <w:t>citing that he wanted to spend more time with his family.</w:t>
      </w:r>
      <w:r w:rsidRPr="001A6042">
        <w:rPr>
          <w:rFonts w:cs="Arial"/>
          <w:sz w:val="21"/>
          <w:lang w:val="en"/>
        </w:rPr>
        <w:t> </w:t>
      </w:r>
      <w:r w:rsidRPr="001A6042">
        <w:rPr>
          <w:rFonts w:cs="Arial"/>
          <w:sz w:val="21"/>
          <w:szCs w:val="21"/>
          <w:lang w:val="en"/>
        </w:rPr>
        <w:t>He was replaced by Admiral</w:t>
      </w:r>
      <w:r w:rsidRPr="001A6042">
        <w:rPr>
          <w:rFonts w:cs="Arial"/>
          <w:sz w:val="21"/>
          <w:lang w:val="en"/>
        </w:rPr>
        <w:t> </w:t>
      </w:r>
      <w:hyperlink r:id="rId96" w:tooltip="John Poindexter" w:history="1">
        <w:r w:rsidRPr="001A6042">
          <w:rPr>
            <w:rFonts w:cs="Arial"/>
            <w:sz w:val="21"/>
            <w:lang w:val="en"/>
          </w:rPr>
          <w:t>John Poindexter</w:t>
        </w:r>
      </w:hyperlink>
      <w:r w:rsidRPr="001A6042">
        <w:rPr>
          <w:rFonts w:cs="Arial"/>
          <w:sz w:val="21"/>
          <w:szCs w:val="21"/>
          <w:lang w:val="en"/>
        </w:rPr>
        <w:t>.</w:t>
      </w:r>
      <w:r w:rsidR="00E7223B" w:rsidRPr="001A6042">
        <w:rPr>
          <w:rFonts w:cs="Arial"/>
          <w:sz w:val="21"/>
          <w:szCs w:val="21"/>
          <w:lang w:val="en"/>
        </w:rPr>
        <w:t xml:space="preserve"> </w:t>
      </w:r>
    </w:p>
    <w:p w14:paraId="395A732D" w14:textId="77777777" w:rsidR="00442639" w:rsidRPr="001A6042" w:rsidRDefault="00442639" w:rsidP="00442639">
      <w:pPr>
        <w:spacing w:before="120" w:after="120"/>
        <w:rPr>
          <w:rFonts w:cs="Arial"/>
          <w:sz w:val="21"/>
          <w:szCs w:val="21"/>
          <w:lang w:val="en"/>
        </w:rPr>
      </w:pPr>
      <w:r w:rsidRPr="001A6042">
        <w:rPr>
          <w:rFonts w:cs="Arial"/>
          <w:sz w:val="21"/>
          <w:szCs w:val="21"/>
          <w:lang w:val="en"/>
        </w:rPr>
        <w:t>Two days later, Reagan met with his advisors at the White House, where a new plan was introduced. This one called for a slight change in the arms transactions: instead of the weapons going to the "moderate" Iranian group, they would go to "moderate" Iranian army leaders.</w:t>
      </w:r>
      <w:r w:rsidRPr="001A6042">
        <w:rPr>
          <w:rFonts w:cs="Arial"/>
          <w:sz w:val="21"/>
          <w:lang w:val="en"/>
        </w:rPr>
        <w:t> </w:t>
      </w:r>
      <w:r w:rsidRPr="001A6042">
        <w:rPr>
          <w:rFonts w:cs="Arial"/>
          <w:sz w:val="21"/>
          <w:szCs w:val="21"/>
          <w:lang w:val="en"/>
        </w:rPr>
        <w:t>As the weapons were delivered from Israel by air, the hostages held by Hezbollah would be released.</w:t>
      </w:r>
      <w:r w:rsidRPr="001A6042">
        <w:rPr>
          <w:rFonts w:cs="Arial"/>
          <w:sz w:val="21"/>
          <w:lang w:val="en"/>
        </w:rPr>
        <w:t> </w:t>
      </w:r>
      <w:r w:rsidRPr="001A6042">
        <w:rPr>
          <w:rFonts w:cs="Arial"/>
          <w:sz w:val="21"/>
          <w:szCs w:val="21"/>
          <w:lang w:val="en"/>
        </w:rPr>
        <w:t>Israel would continue to be reimbursed by the United States for the weapons. Though staunchly opposed by</w:t>
      </w:r>
      <w:r w:rsidRPr="001A6042">
        <w:rPr>
          <w:rFonts w:cs="Arial"/>
          <w:sz w:val="21"/>
          <w:lang w:val="en"/>
        </w:rPr>
        <w:t> </w:t>
      </w:r>
      <w:hyperlink r:id="rId97" w:tooltip="United States Secretary of State" w:history="1">
        <w:r w:rsidRPr="001A6042">
          <w:rPr>
            <w:rFonts w:cs="Arial"/>
            <w:sz w:val="21"/>
            <w:lang w:val="en"/>
          </w:rPr>
          <w:t>Secretary of State</w:t>
        </w:r>
      </w:hyperlink>
      <w:r w:rsidRPr="001A6042">
        <w:rPr>
          <w:rFonts w:cs="Arial"/>
          <w:sz w:val="21"/>
          <w:lang w:val="en"/>
        </w:rPr>
        <w:t> </w:t>
      </w:r>
      <w:hyperlink r:id="rId98" w:tooltip="George Shultz" w:history="1">
        <w:r w:rsidRPr="001A6042">
          <w:rPr>
            <w:rFonts w:cs="Arial"/>
            <w:sz w:val="21"/>
            <w:lang w:val="en"/>
          </w:rPr>
          <w:t>George Shultz</w:t>
        </w:r>
      </w:hyperlink>
      <w:r w:rsidRPr="001A6042">
        <w:rPr>
          <w:rFonts w:cs="Arial"/>
          <w:sz w:val="21"/>
          <w:lang w:val="en"/>
        </w:rPr>
        <w:t> </w:t>
      </w:r>
      <w:r w:rsidRPr="001A6042">
        <w:rPr>
          <w:rFonts w:cs="Arial"/>
          <w:sz w:val="21"/>
          <w:szCs w:val="21"/>
          <w:lang w:val="en"/>
        </w:rPr>
        <w:t>and</w:t>
      </w:r>
      <w:r w:rsidRPr="001A6042">
        <w:rPr>
          <w:rFonts w:cs="Arial"/>
          <w:sz w:val="21"/>
          <w:lang w:val="en"/>
        </w:rPr>
        <w:t> </w:t>
      </w:r>
      <w:hyperlink r:id="rId99" w:tooltip="United States Secretary of Defense" w:history="1">
        <w:r w:rsidRPr="001A6042">
          <w:rPr>
            <w:rFonts w:cs="Arial"/>
            <w:sz w:val="21"/>
            <w:lang w:val="en"/>
          </w:rPr>
          <w:t>Secretary of Defense</w:t>
        </w:r>
      </w:hyperlink>
      <w:r w:rsidRPr="001A6042">
        <w:rPr>
          <w:rFonts w:cs="Arial"/>
          <w:sz w:val="21"/>
          <w:lang w:val="en"/>
        </w:rPr>
        <w:t> </w:t>
      </w:r>
      <w:hyperlink r:id="rId100" w:tooltip="Caspar Weinberger" w:history="1">
        <w:r w:rsidRPr="001A6042">
          <w:rPr>
            <w:rFonts w:cs="Arial"/>
            <w:sz w:val="21"/>
            <w:lang w:val="en"/>
          </w:rPr>
          <w:t>Caspar Weinberger</w:t>
        </w:r>
      </w:hyperlink>
      <w:r w:rsidRPr="001A6042">
        <w:rPr>
          <w:rFonts w:cs="Arial"/>
          <w:sz w:val="21"/>
          <w:szCs w:val="21"/>
          <w:lang w:val="en"/>
        </w:rPr>
        <w:t>, the plan was authorized by Reagan, who stated that, "We were</w:t>
      </w:r>
      <w:r w:rsidRPr="001A6042">
        <w:rPr>
          <w:rFonts w:cs="Arial"/>
          <w:sz w:val="21"/>
          <w:lang w:val="en"/>
        </w:rPr>
        <w:t> </w:t>
      </w:r>
      <w:r w:rsidR="001A6042" w:rsidRPr="001A6042">
        <w:rPr>
          <w:rFonts w:cs="Arial"/>
          <w:i/>
          <w:iCs/>
          <w:sz w:val="21"/>
          <w:szCs w:val="21"/>
          <w:lang w:val="en"/>
        </w:rPr>
        <w:t>not</w:t>
      </w:r>
      <w:r w:rsidR="001A6042" w:rsidRPr="001A6042">
        <w:rPr>
          <w:rFonts w:cs="Arial"/>
          <w:sz w:val="21"/>
          <w:szCs w:val="21"/>
          <w:lang w:val="en"/>
        </w:rPr>
        <w:t xml:space="preserve"> trading</w:t>
      </w:r>
      <w:r w:rsidRPr="001A6042">
        <w:rPr>
          <w:rFonts w:cs="Arial"/>
          <w:sz w:val="21"/>
          <w:szCs w:val="21"/>
          <w:lang w:val="en"/>
        </w:rPr>
        <w:t xml:space="preserve"> arms for hostages, nor were we negotiating with terrorists".</w:t>
      </w:r>
      <w:r w:rsidRPr="001A6042">
        <w:rPr>
          <w:rFonts w:cs="Arial"/>
          <w:sz w:val="21"/>
          <w:lang w:val="en"/>
        </w:rPr>
        <w:t> </w:t>
      </w:r>
      <w:r w:rsidRPr="001A6042">
        <w:rPr>
          <w:rFonts w:cs="Arial"/>
          <w:sz w:val="21"/>
          <w:szCs w:val="21"/>
          <w:lang w:val="en"/>
        </w:rPr>
        <w:t>In his notes of a meeting held in the White House on 7 December 1985, Weinberger wrote he told Reagan that this plan was illegal, writing:</w:t>
      </w:r>
    </w:p>
    <w:p w14:paraId="5E014988" w14:textId="77777777" w:rsidR="00442639" w:rsidRPr="001A6042" w:rsidRDefault="00442639" w:rsidP="00442639">
      <w:pPr>
        <w:rPr>
          <w:rFonts w:cs="Arial"/>
          <w:sz w:val="21"/>
          <w:szCs w:val="21"/>
          <w:lang w:val="en"/>
        </w:rPr>
      </w:pPr>
      <w:r w:rsidRPr="001A6042">
        <w:rPr>
          <w:rFonts w:cs="Arial"/>
          <w:sz w:val="21"/>
          <w:szCs w:val="21"/>
          <w:lang w:val="en"/>
        </w:rPr>
        <w:t>I argued strongly that we have an embargo that makes arms sales to Iran illegal and President couldn't violate it and that 'washing' transactions thru Israel wouldn't make it legal. Shultz, Don Regan agreed.</w:t>
      </w:r>
      <w:r w:rsidR="00E7223B" w:rsidRPr="001A6042">
        <w:rPr>
          <w:rFonts w:cs="Arial"/>
          <w:sz w:val="21"/>
          <w:szCs w:val="21"/>
          <w:lang w:val="en"/>
        </w:rPr>
        <w:t xml:space="preserve"> </w:t>
      </w:r>
    </w:p>
    <w:p w14:paraId="726ECB7B" w14:textId="77777777" w:rsidR="00442639" w:rsidRPr="001A6042" w:rsidRDefault="00442639" w:rsidP="00442639">
      <w:pPr>
        <w:spacing w:before="120" w:after="120"/>
        <w:rPr>
          <w:rFonts w:cs="Arial"/>
          <w:sz w:val="21"/>
          <w:szCs w:val="21"/>
          <w:lang w:val="en"/>
        </w:rPr>
      </w:pPr>
      <w:r w:rsidRPr="001A6042">
        <w:rPr>
          <w:rFonts w:cs="Arial"/>
          <w:sz w:val="21"/>
          <w:szCs w:val="21"/>
          <w:lang w:val="en"/>
        </w:rPr>
        <w:t>Weinberger's notes has Reagan saying he "could answer charges of illegality but he couldn't answer charge that 'big strong President Reagan' passed up a chance to free hostages".</w:t>
      </w:r>
      <w:r w:rsidRPr="001A6042">
        <w:rPr>
          <w:rFonts w:cs="Arial"/>
          <w:sz w:val="21"/>
          <w:lang w:val="en"/>
        </w:rPr>
        <w:t> </w:t>
      </w:r>
      <w:r w:rsidRPr="001A6042">
        <w:rPr>
          <w:rFonts w:cs="Arial"/>
          <w:sz w:val="21"/>
          <w:szCs w:val="21"/>
          <w:lang w:val="en"/>
        </w:rPr>
        <w:t>Now retired National Security Advisor McFarlane flew to London to meet with Israelis and Ghorbanifar in an attempt to persuade the Iranian to use his influence to release the hostages before any arms transactions occurred; this plan was rejected by Ghorbanifar.</w:t>
      </w:r>
      <w:r w:rsidR="00E7223B" w:rsidRPr="001A6042">
        <w:rPr>
          <w:rFonts w:cs="Arial"/>
          <w:sz w:val="21"/>
          <w:szCs w:val="21"/>
          <w:lang w:val="en"/>
        </w:rPr>
        <w:t xml:space="preserve"> </w:t>
      </w:r>
    </w:p>
    <w:p w14:paraId="1F812F29" w14:textId="77777777" w:rsidR="00442639" w:rsidRPr="001A6042" w:rsidRDefault="00442639" w:rsidP="00442639">
      <w:pPr>
        <w:spacing w:before="120" w:after="120"/>
        <w:rPr>
          <w:rFonts w:cs="Arial"/>
          <w:sz w:val="21"/>
          <w:szCs w:val="21"/>
          <w:lang w:val="en"/>
        </w:rPr>
      </w:pPr>
      <w:r w:rsidRPr="001A6042">
        <w:rPr>
          <w:rFonts w:cs="Arial"/>
          <w:sz w:val="21"/>
          <w:szCs w:val="21"/>
          <w:lang w:val="en"/>
        </w:rPr>
        <w:t>On the day of McFarlane's resignation,</w:t>
      </w:r>
      <w:r w:rsidRPr="001A6042">
        <w:rPr>
          <w:rFonts w:cs="Arial"/>
          <w:sz w:val="21"/>
          <w:lang w:val="en"/>
        </w:rPr>
        <w:t> </w:t>
      </w:r>
      <w:hyperlink r:id="rId101" w:tooltip="Oliver North" w:history="1">
        <w:r w:rsidRPr="001A6042">
          <w:rPr>
            <w:rFonts w:cs="Arial"/>
            <w:sz w:val="21"/>
            <w:lang w:val="en"/>
          </w:rPr>
          <w:t>Oliver North</w:t>
        </w:r>
      </w:hyperlink>
      <w:r w:rsidRPr="001A6042">
        <w:rPr>
          <w:rFonts w:cs="Arial"/>
          <w:sz w:val="21"/>
          <w:szCs w:val="21"/>
          <w:lang w:val="en"/>
        </w:rPr>
        <w:t>, a military aide to the</w:t>
      </w:r>
      <w:r w:rsidRPr="001A6042">
        <w:rPr>
          <w:rFonts w:cs="Arial"/>
          <w:sz w:val="21"/>
          <w:lang w:val="en"/>
        </w:rPr>
        <w:t> </w:t>
      </w:r>
      <w:hyperlink r:id="rId102" w:tooltip="United States National Security Council" w:history="1">
        <w:r w:rsidRPr="001A6042">
          <w:rPr>
            <w:rFonts w:cs="Arial"/>
            <w:sz w:val="21"/>
            <w:lang w:val="en"/>
          </w:rPr>
          <w:t>United States National Security Council</w:t>
        </w:r>
      </w:hyperlink>
      <w:r w:rsidRPr="001A6042">
        <w:rPr>
          <w:rFonts w:cs="Arial"/>
          <w:sz w:val="21"/>
          <w:lang w:val="en"/>
        </w:rPr>
        <w:t> </w:t>
      </w:r>
      <w:r w:rsidRPr="001A6042">
        <w:rPr>
          <w:rFonts w:cs="Arial"/>
          <w:sz w:val="21"/>
          <w:szCs w:val="21"/>
          <w:lang w:val="en"/>
        </w:rPr>
        <w:t>(</w:t>
      </w:r>
      <w:smartTag w:uri="urn:schemas-microsoft-com:office:smarttags" w:element="stockticker">
        <w:r w:rsidRPr="001A6042">
          <w:rPr>
            <w:rFonts w:cs="Arial"/>
            <w:sz w:val="21"/>
            <w:szCs w:val="21"/>
            <w:lang w:val="en"/>
          </w:rPr>
          <w:t>NSC</w:t>
        </w:r>
      </w:smartTag>
      <w:r w:rsidRPr="001A6042">
        <w:rPr>
          <w:rFonts w:cs="Arial"/>
          <w:sz w:val="21"/>
          <w:szCs w:val="21"/>
          <w:lang w:val="en"/>
        </w:rPr>
        <w:t>), proposed a new plan for selling arms to Iran, which included two major adjustments: instead of selling arms through Israel, the sale was to be direct, and a portion of the proceeds would go to</w:t>
      </w:r>
      <w:r w:rsidRPr="001A6042">
        <w:rPr>
          <w:rFonts w:cs="Arial"/>
          <w:sz w:val="21"/>
          <w:lang w:val="en"/>
        </w:rPr>
        <w:t> </w:t>
      </w:r>
      <w:hyperlink r:id="rId103" w:tooltip="Contras" w:history="1">
        <w:r w:rsidRPr="001A6042">
          <w:rPr>
            <w:rFonts w:cs="Arial"/>
            <w:sz w:val="21"/>
            <w:lang w:val="en"/>
          </w:rPr>
          <w:t>Contras</w:t>
        </w:r>
      </w:hyperlink>
      <w:r w:rsidRPr="001A6042">
        <w:rPr>
          <w:rFonts w:cs="Arial"/>
          <w:sz w:val="21"/>
          <w:szCs w:val="21"/>
          <w:lang w:val="en"/>
        </w:rPr>
        <w:t>, or Nicaraguan paramilitary fighters waging</w:t>
      </w:r>
      <w:r w:rsidRPr="001A6042">
        <w:rPr>
          <w:rFonts w:cs="Arial"/>
          <w:sz w:val="21"/>
          <w:lang w:val="en"/>
        </w:rPr>
        <w:t> </w:t>
      </w:r>
      <w:hyperlink r:id="rId104" w:tooltip="Guerrilla warfare" w:history="1">
        <w:r w:rsidRPr="001A6042">
          <w:rPr>
            <w:rFonts w:cs="Arial"/>
            <w:sz w:val="21"/>
            <w:lang w:val="en"/>
          </w:rPr>
          <w:t>guerrilla warfare</w:t>
        </w:r>
      </w:hyperlink>
      <w:r w:rsidRPr="001A6042">
        <w:rPr>
          <w:rFonts w:cs="Arial"/>
          <w:sz w:val="21"/>
          <w:lang w:val="en"/>
        </w:rPr>
        <w:t> </w:t>
      </w:r>
      <w:r w:rsidRPr="001A6042">
        <w:rPr>
          <w:rFonts w:cs="Arial"/>
          <w:sz w:val="21"/>
          <w:szCs w:val="21"/>
          <w:lang w:val="en"/>
        </w:rPr>
        <w:t>against the</w:t>
      </w:r>
      <w:r w:rsidRPr="001A6042">
        <w:rPr>
          <w:rFonts w:cs="Arial"/>
          <w:sz w:val="21"/>
          <w:lang w:val="en"/>
        </w:rPr>
        <w:t> </w:t>
      </w:r>
      <w:hyperlink r:id="rId105" w:anchor="1984_election" w:tooltip="Sandinista National Liberation Front" w:history="1">
        <w:r w:rsidRPr="001A6042">
          <w:rPr>
            <w:rFonts w:cs="Arial"/>
            <w:sz w:val="21"/>
            <w:lang w:val="en"/>
          </w:rPr>
          <w:t>democratically elected</w:t>
        </w:r>
      </w:hyperlink>
      <w:r w:rsidRPr="001A6042">
        <w:rPr>
          <w:rFonts w:cs="Arial"/>
          <w:sz w:val="21"/>
          <w:lang w:val="en"/>
        </w:rPr>
        <w:t> </w:t>
      </w:r>
      <w:r w:rsidRPr="001A6042">
        <w:rPr>
          <w:rFonts w:cs="Arial"/>
          <w:sz w:val="21"/>
          <w:szCs w:val="21"/>
          <w:lang w:val="en"/>
        </w:rPr>
        <w:t xml:space="preserve">Sandinista government, at a markup. The dealings with the Iranians were conducted via the </w:t>
      </w:r>
      <w:smartTag w:uri="urn:schemas-microsoft-com:office:smarttags" w:element="stockticker">
        <w:r w:rsidRPr="001A6042">
          <w:rPr>
            <w:rFonts w:cs="Arial"/>
            <w:sz w:val="21"/>
            <w:szCs w:val="21"/>
            <w:lang w:val="en"/>
          </w:rPr>
          <w:t>NSC</w:t>
        </w:r>
      </w:smartTag>
      <w:r w:rsidRPr="001A6042">
        <w:rPr>
          <w:rFonts w:cs="Arial"/>
          <w:sz w:val="21"/>
          <w:szCs w:val="21"/>
          <w:lang w:val="en"/>
        </w:rPr>
        <w:t xml:space="preserve"> with Admiral Poindexter and his deputy Colonel North, with the American historians Malcolm Byrne and Peter Kornbluh writing that Poindexter granted much power to North "...who made the most of the situation, often deciding important matters on his own, striking outlandish deals with the Iranians, and acting in the name of the president on issues that were far beyond his competence. All of these activities continued to take place within the framework of the president's broad authorization. Until the press reported on the existence of the operation, nobody in the administration questioned the authority of Poindexter's and North's team to implement the president's decisions".</w:t>
      </w:r>
      <w:r w:rsidRPr="001A6042">
        <w:rPr>
          <w:rFonts w:cs="Arial"/>
          <w:sz w:val="21"/>
          <w:lang w:val="en"/>
        </w:rPr>
        <w:t> </w:t>
      </w:r>
      <w:r w:rsidRPr="001A6042">
        <w:rPr>
          <w:rFonts w:cs="Arial"/>
          <w:sz w:val="21"/>
          <w:szCs w:val="21"/>
          <w:lang w:val="en"/>
        </w:rPr>
        <w:t>North proposed a $15 million markup, while contracted arms broker Ghorbanifar added a 41% markup of his own.</w:t>
      </w:r>
      <w:r w:rsidRPr="001A6042">
        <w:rPr>
          <w:rFonts w:cs="Arial"/>
          <w:sz w:val="21"/>
          <w:lang w:val="en"/>
        </w:rPr>
        <w:t> </w:t>
      </w:r>
      <w:r w:rsidRPr="001A6042">
        <w:rPr>
          <w:rFonts w:cs="Arial"/>
          <w:sz w:val="21"/>
          <w:szCs w:val="21"/>
          <w:lang w:val="en"/>
        </w:rPr>
        <w:t xml:space="preserve">Other members of the </w:t>
      </w:r>
      <w:smartTag w:uri="urn:schemas-microsoft-com:office:smarttags" w:element="stockticker">
        <w:r w:rsidRPr="001A6042">
          <w:rPr>
            <w:rFonts w:cs="Arial"/>
            <w:sz w:val="21"/>
            <w:szCs w:val="21"/>
            <w:lang w:val="en"/>
          </w:rPr>
          <w:t>NSC</w:t>
        </w:r>
      </w:smartTag>
      <w:r w:rsidRPr="001A6042">
        <w:rPr>
          <w:rFonts w:cs="Arial"/>
          <w:sz w:val="21"/>
          <w:szCs w:val="21"/>
          <w:lang w:val="en"/>
        </w:rPr>
        <w:t xml:space="preserve"> were in favor of North's plan; with large support, Poindexter authorized it without notifying President Reagan, and it went into effect.</w:t>
      </w:r>
      <w:r w:rsidRPr="001A6042">
        <w:rPr>
          <w:rFonts w:cs="Arial"/>
          <w:sz w:val="21"/>
          <w:lang w:val="en"/>
        </w:rPr>
        <w:t> </w:t>
      </w:r>
      <w:r w:rsidRPr="001A6042">
        <w:rPr>
          <w:rFonts w:cs="Arial"/>
          <w:sz w:val="21"/>
          <w:szCs w:val="21"/>
          <w:lang w:val="en"/>
        </w:rPr>
        <w:t>At first, the Iranians refused to buy the arms at the inflated price because of the excessive markup imposed by North and Ghorbanifar. They eventually relented, and in February 1986, 1,000 TOW missiles were shipped to the country.</w:t>
      </w:r>
      <w:r w:rsidRPr="001A6042">
        <w:rPr>
          <w:rFonts w:cs="Arial"/>
          <w:sz w:val="21"/>
          <w:lang w:val="en"/>
        </w:rPr>
        <w:t> </w:t>
      </w:r>
      <w:r w:rsidRPr="001A6042">
        <w:rPr>
          <w:rFonts w:cs="Arial"/>
          <w:sz w:val="21"/>
          <w:szCs w:val="21"/>
          <w:lang w:val="en"/>
        </w:rPr>
        <w:t>From May to November 1986, there were additional shipments of miscellaneous weapons and parts.</w:t>
      </w:r>
      <w:r w:rsidR="00E7223B" w:rsidRPr="001A6042">
        <w:rPr>
          <w:rFonts w:cs="Arial"/>
          <w:sz w:val="21"/>
          <w:szCs w:val="21"/>
          <w:lang w:val="en"/>
        </w:rPr>
        <w:t xml:space="preserve"> </w:t>
      </w:r>
    </w:p>
    <w:p w14:paraId="39FB0CF0" w14:textId="77777777" w:rsidR="00442639" w:rsidRPr="001A6042" w:rsidRDefault="00442639" w:rsidP="00442639">
      <w:pPr>
        <w:spacing w:before="120" w:after="120"/>
        <w:rPr>
          <w:rFonts w:cs="Arial"/>
          <w:sz w:val="21"/>
          <w:szCs w:val="21"/>
          <w:lang w:val="en"/>
        </w:rPr>
      </w:pPr>
      <w:r w:rsidRPr="001A6042">
        <w:rPr>
          <w:rFonts w:cs="Arial"/>
          <w:sz w:val="21"/>
          <w:szCs w:val="21"/>
          <w:lang w:val="en"/>
        </w:rPr>
        <w:t>Both the sale of weapons to Iran, and the funding of the Contras, attempted to circumvent not only stated administration policy, but also the</w:t>
      </w:r>
      <w:r w:rsidRPr="001A6042">
        <w:rPr>
          <w:rFonts w:cs="Arial"/>
          <w:sz w:val="21"/>
          <w:lang w:val="en"/>
        </w:rPr>
        <w:t> </w:t>
      </w:r>
      <w:hyperlink r:id="rId106" w:tooltip="Boland Amendment" w:history="1">
        <w:r w:rsidRPr="001A6042">
          <w:rPr>
            <w:rFonts w:cs="Arial"/>
            <w:sz w:val="21"/>
            <w:lang w:val="en"/>
          </w:rPr>
          <w:t>Boland Amendment</w:t>
        </w:r>
      </w:hyperlink>
      <w:r w:rsidRPr="001A6042">
        <w:rPr>
          <w:rFonts w:cs="Arial"/>
          <w:sz w:val="21"/>
          <w:szCs w:val="21"/>
          <w:lang w:val="en"/>
        </w:rPr>
        <w:t>.</w:t>
      </w:r>
      <w:r w:rsidRPr="001A6042">
        <w:rPr>
          <w:rFonts w:cs="Arial"/>
          <w:sz w:val="21"/>
          <w:lang w:val="en"/>
        </w:rPr>
        <w:t> </w:t>
      </w:r>
      <w:r w:rsidRPr="001A6042">
        <w:rPr>
          <w:rFonts w:cs="Arial"/>
          <w:sz w:val="21"/>
          <w:szCs w:val="21"/>
          <w:lang w:val="en"/>
        </w:rPr>
        <w:t>Administration officials argued that regardless of the Congress restricting the funds for the Contras, or any affair, the President (or in this case the administration) could carry on by seeking alternative means of funding such as private entities and foreign governments.</w:t>
      </w:r>
      <w:r w:rsidRPr="001A6042">
        <w:rPr>
          <w:rFonts w:cs="Arial"/>
          <w:sz w:val="21"/>
          <w:lang w:val="en"/>
        </w:rPr>
        <w:t> </w:t>
      </w:r>
      <w:r w:rsidRPr="001A6042">
        <w:rPr>
          <w:rFonts w:cs="Arial"/>
          <w:sz w:val="21"/>
          <w:szCs w:val="21"/>
          <w:lang w:val="en"/>
        </w:rPr>
        <w:t>Funding from one foreign country,</w:t>
      </w:r>
      <w:r w:rsidRPr="001A6042">
        <w:rPr>
          <w:rFonts w:cs="Arial"/>
          <w:sz w:val="21"/>
          <w:lang w:val="en"/>
        </w:rPr>
        <w:t> </w:t>
      </w:r>
      <w:hyperlink r:id="rId107" w:tooltip="Brunei" w:history="1">
        <w:r w:rsidRPr="001A6042">
          <w:rPr>
            <w:rFonts w:cs="Arial"/>
            <w:sz w:val="21"/>
            <w:lang w:val="en"/>
          </w:rPr>
          <w:t>Brunei</w:t>
        </w:r>
      </w:hyperlink>
      <w:r w:rsidRPr="001A6042">
        <w:rPr>
          <w:rFonts w:cs="Arial"/>
          <w:sz w:val="21"/>
          <w:szCs w:val="21"/>
          <w:lang w:val="en"/>
        </w:rPr>
        <w:t>, was botched when North's secretary,</w:t>
      </w:r>
      <w:r w:rsidRPr="001A6042">
        <w:rPr>
          <w:rFonts w:cs="Arial"/>
          <w:sz w:val="21"/>
          <w:lang w:val="en"/>
        </w:rPr>
        <w:t> </w:t>
      </w:r>
      <w:hyperlink r:id="rId108" w:tooltip="Fawn Hall" w:history="1">
        <w:r w:rsidRPr="001A6042">
          <w:rPr>
            <w:rFonts w:cs="Arial"/>
            <w:sz w:val="21"/>
            <w:lang w:val="en"/>
          </w:rPr>
          <w:t>Fawn Hall</w:t>
        </w:r>
      </w:hyperlink>
      <w:r w:rsidRPr="001A6042">
        <w:rPr>
          <w:rFonts w:cs="Arial"/>
          <w:sz w:val="21"/>
          <w:szCs w:val="21"/>
          <w:lang w:val="en"/>
        </w:rPr>
        <w:t>, transposed the numbers of North's</w:t>
      </w:r>
      <w:r w:rsidRPr="001A6042">
        <w:rPr>
          <w:rFonts w:cs="Arial"/>
          <w:sz w:val="21"/>
          <w:lang w:val="en"/>
        </w:rPr>
        <w:t> </w:t>
      </w:r>
      <w:hyperlink r:id="rId109" w:tooltip="Swiss bank" w:history="1">
        <w:r w:rsidRPr="001A6042">
          <w:rPr>
            <w:rFonts w:cs="Arial"/>
            <w:sz w:val="21"/>
            <w:lang w:val="en"/>
          </w:rPr>
          <w:t>Swiss bank</w:t>
        </w:r>
      </w:hyperlink>
      <w:r w:rsidRPr="001A6042">
        <w:rPr>
          <w:rFonts w:cs="Arial"/>
          <w:sz w:val="21"/>
          <w:lang w:val="en"/>
        </w:rPr>
        <w:t> </w:t>
      </w:r>
      <w:r w:rsidRPr="001A6042">
        <w:rPr>
          <w:rFonts w:cs="Arial"/>
          <w:sz w:val="21"/>
          <w:szCs w:val="21"/>
          <w:lang w:val="en"/>
        </w:rPr>
        <w:t>account number. A Swiss businessman, suddenly $10 million richer, alerted the authorities of the mistake. The money was eventually returned to the</w:t>
      </w:r>
      <w:r w:rsidRPr="001A6042">
        <w:rPr>
          <w:rFonts w:cs="Arial"/>
          <w:sz w:val="21"/>
          <w:lang w:val="en"/>
        </w:rPr>
        <w:t> </w:t>
      </w:r>
      <w:hyperlink r:id="rId110" w:tooltip="Sultan of Brunei" w:history="1">
        <w:r w:rsidRPr="001A6042">
          <w:rPr>
            <w:rFonts w:cs="Arial"/>
            <w:sz w:val="21"/>
            <w:lang w:val="en"/>
          </w:rPr>
          <w:t>Sultan of Brunei</w:t>
        </w:r>
      </w:hyperlink>
      <w:r w:rsidRPr="001A6042">
        <w:rPr>
          <w:rFonts w:cs="Arial"/>
          <w:sz w:val="21"/>
          <w:szCs w:val="21"/>
          <w:lang w:val="en"/>
        </w:rPr>
        <w:t>, with interest.</w:t>
      </w:r>
      <w:r w:rsidR="00E7223B" w:rsidRPr="001A6042">
        <w:rPr>
          <w:rFonts w:cs="Arial"/>
          <w:sz w:val="21"/>
          <w:szCs w:val="21"/>
          <w:lang w:val="en"/>
        </w:rPr>
        <w:t xml:space="preserve"> </w:t>
      </w:r>
    </w:p>
    <w:p w14:paraId="6F2C333E" w14:textId="77777777" w:rsidR="00442639" w:rsidRPr="001A6042" w:rsidRDefault="00442639" w:rsidP="00442639">
      <w:pPr>
        <w:spacing w:before="120" w:after="120"/>
        <w:rPr>
          <w:rFonts w:cs="Arial"/>
          <w:sz w:val="21"/>
          <w:szCs w:val="21"/>
          <w:lang w:val="en"/>
        </w:rPr>
      </w:pPr>
      <w:r w:rsidRPr="001A6042">
        <w:rPr>
          <w:rFonts w:cs="Arial"/>
          <w:sz w:val="21"/>
          <w:szCs w:val="21"/>
          <w:lang w:val="en"/>
        </w:rPr>
        <w:t>On January 7, 1986, John Poindexter proposed to the president a modification of the approved plan: instead of negotiating with the "moderate" Iranian political group, the United States would negotiate with "moderate" members of the Iranian government.</w:t>
      </w:r>
      <w:r w:rsidRPr="001A6042">
        <w:rPr>
          <w:rFonts w:cs="Arial"/>
          <w:sz w:val="21"/>
          <w:lang w:val="en"/>
        </w:rPr>
        <w:t> </w:t>
      </w:r>
      <w:r w:rsidRPr="001A6042">
        <w:rPr>
          <w:rFonts w:cs="Arial"/>
          <w:sz w:val="21"/>
          <w:szCs w:val="21"/>
          <w:lang w:val="en"/>
        </w:rPr>
        <w:t>Poindexter told Reagan that Ghorbanifar had important connections within the Iranian government, so with the hope of the release of the hostages, Reagan approved this plan as well.</w:t>
      </w:r>
      <w:r w:rsidRPr="001A6042">
        <w:rPr>
          <w:rFonts w:cs="Arial"/>
          <w:sz w:val="21"/>
          <w:lang w:val="en"/>
        </w:rPr>
        <w:t> </w:t>
      </w:r>
      <w:r w:rsidRPr="001A6042">
        <w:rPr>
          <w:rFonts w:cs="Arial"/>
          <w:sz w:val="21"/>
          <w:szCs w:val="21"/>
          <w:lang w:val="en"/>
        </w:rPr>
        <w:t>Throughout February 1986, weapons were shipped directly to Iran by the United States (as part of Oliver North's plan, without the knowledge of President Reagan) and none of the hostages were released. Retired National Security Advisor McFarlane conducted another international voyage, this one to</w:t>
      </w:r>
      <w:r w:rsidRPr="001A6042">
        <w:rPr>
          <w:rFonts w:cs="Arial"/>
          <w:sz w:val="21"/>
          <w:lang w:val="en"/>
        </w:rPr>
        <w:t> </w:t>
      </w:r>
      <w:hyperlink r:id="rId111" w:tooltip="Tehran, Iran" w:history="1">
        <w:r w:rsidRPr="001A6042">
          <w:rPr>
            <w:rFonts w:cs="Arial"/>
            <w:sz w:val="21"/>
            <w:lang w:val="en"/>
          </w:rPr>
          <w:t>Tehran</w:t>
        </w:r>
      </w:hyperlink>
      <w:r w:rsidRPr="001A6042">
        <w:rPr>
          <w:rFonts w:cs="Arial"/>
          <w:sz w:val="21"/>
          <w:szCs w:val="21"/>
          <w:lang w:val="en"/>
        </w:rPr>
        <w:t>; bringing with him a gift of a</w:t>
      </w:r>
      <w:r w:rsidRPr="001A6042">
        <w:rPr>
          <w:rFonts w:cs="Arial"/>
          <w:sz w:val="21"/>
          <w:lang w:val="en"/>
        </w:rPr>
        <w:t> </w:t>
      </w:r>
      <w:hyperlink r:id="rId112" w:tooltip="Bible" w:history="1">
        <w:r w:rsidRPr="001A6042">
          <w:rPr>
            <w:rFonts w:cs="Arial"/>
            <w:sz w:val="21"/>
            <w:lang w:val="en"/>
          </w:rPr>
          <w:t>bible</w:t>
        </w:r>
      </w:hyperlink>
      <w:r w:rsidRPr="001A6042">
        <w:rPr>
          <w:rFonts w:cs="Arial"/>
          <w:sz w:val="21"/>
          <w:lang w:val="en"/>
        </w:rPr>
        <w:t> </w:t>
      </w:r>
      <w:r w:rsidRPr="001A6042">
        <w:rPr>
          <w:rFonts w:cs="Arial"/>
          <w:sz w:val="21"/>
          <w:szCs w:val="21"/>
          <w:lang w:val="en"/>
        </w:rPr>
        <w:t>having a handwritten inscription by Ronald Reagan;</w:t>
      </w:r>
      <w:r w:rsidRPr="001A6042">
        <w:rPr>
          <w:rFonts w:cs="Arial"/>
          <w:sz w:val="21"/>
          <w:lang w:val="en"/>
        </w:rPr>
        <w:t> </w:t>
      </w:r>
      <w:r w:rsidRPr="001A6042">
        <w:rPr>
          <w:rFonts w:cs="Arial"/>
          <w:sz w:val="21"/>
          <w:szCs w:val="21"/>
          <w:lang w:val="en"/>
        </w:rPr>
        <w:t>and, according to</w:t>
      </w:r>
      <w:r w:rsidRPr="001A6042">
        <w:rPr>
          <w:rFonts w:cs="Arial"/>
          <w:sz w:val="21"/>
          <w:lang w:val="en"/>
        </w:rPr>
        <w:t> </w:t>
      </w:r>
      <w:hyperlink r:id="rId113" w:tooltip="George Cave (CIA agent)" w:history="1">
        <w:r w:rsidRPr="001A6042">
          <w:rPr>
            <w:rFonts w:cs="Arial"/>
            <w:sz w:val="21"/>
            <w:lang w:val="en"/>
          </w:rPr>
          <w:t>George Cave</w:t>
        </w:r>
      </w:hyperlink>
      <w:r w:rsidRPr="001A6042">
        <w:rPr>
          <w:rFonts w:cs="Arial"/>
          <w:sz w:val="21"/>
          <w:lang w:val="en"/>
        </w:rPr>
        <w:t> </w:t>
      </w:r>
      <w:r w:rsidRPr="001A6042">
        <w:rPr>
          <w:rFonts w:cs="Arial"/>
          <w:sz w:val="21"/>
          <w:szCs w:val="21"/>
          <w:lang w:val="en"/>
        </w:rPr>
        <w:t>a cake baked in the shape of a key.</w:t>
      </w:r>
      <w:r w:rsidRPr="001A6042">
        <w:rPr>
          <w:rFonts w:cs="Arial"/>
          <w:sz w:val="21"/>
          <w:lang w:val="en"/>
        </w:rPr>
        <w:t> </w:t>
      </w:r>
      <w:hyperlink r:id="rId114" w:tooltip="Howard Teicher" w:history="1">
        <w:r w:rsidRPr="001A6042">
          <w:rPr>
            <w:rFonts w:cs="Arial"/>
            <w:sz w:val="21"/>
            <w:lang w:val="en"/>
          </w:rPr>
          <w:t>Howard Teicher</w:t>
        </w:r>
      </w:hyperlink>
      <w:r w:rsidRPr="001A6042">
        <w:rPr>
          <w:rFonts w:cs="Arial"/>
          <w:sz w:val="21"/>
          <w:lang w:val="en"/>
        </w:rPr>
        <w:t> </w:t>
      </w:r>
      <w:r w:rsidRPr="001A6042">
        <w:rPr>
          <w:rFonts w:cs="Arial"/>
          <w:sz w:val="21"/>
          <w:szCs w:val="21"/>
          <w:lang w:val="en"/>
        </w:rPr>
        <w:t>described the cake as a joke between North and Ghorbanifar.</w:t>
      </w:r>
      <w:r w:rsidR="00E7223B" w:rsidRPr="001A6042">
        <w:rPr>
          <w:rFonts w:cs="Arial"/>
          <w:sz w:val="21"/>
          <w:szCs w:val="21"/>
          <w:lang w:val="en"/>
        </w:rPr>
        <w:t xml:space="preserve"> </w:t>
      </w:r>
      <w:r w:rsidRPr="001A6042">
        <w:rPr>
          <w:rFonts w:cs="Arial"/>
          <w:sz w:val="21"/>
          <w:szCs w:val="21"/>
          <w:lang w:val="en"/>
        </w:rPr>
        <w:t>He met directly with Iranian officials associated with Rafsanjani that sought to establish U.S.-Iranian relations in an attempt to free the four remaining hostages.</w:t>
      </w:r>
      <w:r w:rsidRPr="001A6042">
        <w:rPr>
          <w:rFonts w:cs="Arial"/>
          <w:sz w:val="21"/>
          <w:lang w:val="en"/>
        </w:rPr>
        <w:t> </w:t>
      </w:r>
      <w:r w:rsidRPr="001A6042">
        <w:rPr>
          <w:rFonts w:cs="Arial"/>
          <w:sz w:val="21"/>
          <w:szCs w:val="21"/>
          <w:lang w:val="en"/>
        </w:rPr>
        <w:t xml:space="preserve">The American delegation comprised McFarlane, North, Cave (a retired </w:t>
      </w:r>
      <w:smartTag w:uri="urn:schemas-microsoft-com:office:smarttags" w:element="stockticker">
        <w:r w:rsidRPr="001A6042">
          <w:rPr>
            <w:rFonts w:cs="Arial"/>
            <w:sz w:val="21"/>
            <w:szCs w:val="21"/>
            <w:lang w:val="en"/>
          </w:rPr>
          <w:t>CIA</w:t>
        </w:r>
      </w:smartTag>
      <w:r w:rsidRPr="001A6042">
        <w:rPr>
          <w:rFonts w:cs="Arial"/>
          <w:sz w:val="21"/>
          <w:szCs w:val="21"/>
          <w:lang w:val="en"/>
        </w:rPr>
        <w:t xml:space="preserve"> agent who worked in Iran in the 1960s–70s), Teicher, an Israeli diplomat</w:t>
      </w:r>
      <w:r w:rsidRPr="001A6042">
        <w:rPr>
          <w:rFonts w:cs="Arial"/>
          <w:sz w:val="21"/>
          <w:lang w:val="en"/>
        </w:rPr>
        <w:t> </w:t>
      </w:r>
      <w:hyperlink r:id="rId115" w:tooltip="Amiram Nir" w:history="1">
        <w:r w:rsidRPr="001A6042">
          <w:rPr>
            <w:rFonts w:cs="Arial"/>
            <w:sz w:val="21"/>
            <w:lang w:val="en"/>
          </w:rPr>
          <w:t>Amiram Nir</w:t>
        </w:r>
      </w:hyperlink>
      <w:r w:rsidRPr="001A6042">
        <w:rPr>
          <w:rFonts w:cs="Arial"/>
          <w:sz w:val="21"/>
          <w:lang w:val="en"/>
        </w:rPr>
        <w:t> </w:t>
      </w:r>
      <w:r w:rsidRPr="001A6042">
        <w:rPr>
          <w:rFonts w:cs="Arial"/>
          <w:sz w:val="21"/>
          <w:szCs w:val="21"/>
          <w:lang w:val="en"/>
        </w:rPr>
        <w:t xml:space="preserve">and a </w:t>
      </w:r>
      <w:smartTag w:uri="urn:schemas-microsoft-com:office:smarttags" w:element="stockticker">
        <w:r w:rsidRPr="001A6042">
          <w:rPr>
            <w:rFonts w:cs="Arial"/>
            <w:sz w:val="21"/>
            <w:szCs w:val="21"/>
            <w:lang w:val="en"/>
          </w:rPr>
          <w:t>CIA</w:t>
        </w:r>
      </w:smartTag>
      <w:r w:rsidRPr="001A6042">
        <w:rPr>
          <w:rFonts w:cs="Arial"/>
          <w:sz w:val="21"/>
          <w:szCs w:val="21"/>
          <w:lang w:val="en"/>
        </w:rPr>
        <w:t xml:space="preserve"> translator arrived in Tehran in an Israeli plane carrying forged Irish passports on 25 May 1986.</w:t>
      </w:r>
      <w:r w:rsidR="00E7223B" w:rsidRPr="001A6042">
        <w:rPr>
          <w:rFonts w:cs="Arial"/>
          <w:sz w:val="21"/>
          <w:szCs w:val="21"/>
          <w:lang w:val="en"/>
        </w:rPr>
        <w:t xml:space="preserve"> </w:t>
      </w:r>
      <w:r w:rsidRPr="001A6042">
        <w:rPr>
          <w:rFonts w:cs="Arial"/>
          <w:sz w:val="21"/>
          <w:szCs w:val="21"/>
          <w:lang w:val="en"/>
        </w:rPr>
        <w:t>This meeting also failed. Much to McFarlane's disgust, he did not meet ministers, and instead met in his words "third and fourth level officials".</w:t>
      </w:r>
      <w:r w:rsidRPr="001A6042">
        <w:rPr>
          <w:rFonts w:cs="Arial"/>
          <w:sz w:val="21"/>
          <w:lang w:val="en"/>
        </w:rPr>
        <w:t> </w:t>
      </w:r>
      <w:r w:rsidRPr="001A6042">
        <w:rPr>
          <w:rFonts w:cs="Arial"/>
          <w:sz w:val="21"/>
          <w:szCs w:val="21"/>
          <w:lang w:val="en"/>
        </w:rPr>
        <w:t>At one point, an angry McFarlane shouted: "As I am a Minister, I expect to meet with decision-makers. Otherwise, you can work with my staff".</w:t>
      </w:r>
      <w:r w:rsidRPr="001A6042">
        <w:rPr>
          <w:rFonts w:cs="Arial"/>
          <w:sz w:val="21"/>
          <w:lang w:val="en"/>
        </w:rPr>
        <w:t> </w:t>
      </w:r>
      <w:r w:rsidRPr="001A6042">
        <w:rPr>
          <w:rFonts w:cs="Arial"/>
          <w:sz w:val="21"/>
          <w:szCs w:val="21"/>
          <w:lang w:val="en"/>
        </w:rPr>
        <w:t>The Iranians requested concessions such as Israel's withdrawal from the</w:t>
      </w:r>
      <w:r w:rsidRPr="001A6042">
        <w:rPr>
          <w:rFonts w:cs="Arial"/>
          <w:sz w:val="21"/>
          <w:lang w:val="en"/>
        </w:rPr>
        <w:t> </w:t>
      </w:r>
      <w:hyperlink r:id="rId116" w:tooltip="Golan Heights" w:history="1">
        <w:r w:rsidRPr="001A6042">
          <w:rPr>
            <w:rFonts w:cs="Arial"/>
            <w:sz w:val="21"/>
            <w:lang w:val="en"/>
          </w:rPr>
          <w:t>Golan Heights</w:t>
        </w:r>
      </w:hyperlink>
      <w:r w:rsidRPr="001A6042">
        <w:rPr>
          <w:rFonts w:cs="Arial"/>
          <w:sz w:val="21"/>
          <w:szCs w:val="21"/>
          <w:lang w:val="en"/>
        </w:rPr>
        <w:t>, which the United States rejected.</w:t>
      </w:r>
      <w:r w:rsidRPr="001A6042">
        <w:rPr>
          <w:rFonts w:cs="Arial"/>
          <w:sz w:val="21"/>
          <w:lang w:val="en"/>
        </w:rPr>
        <w:t> </w:t>
      </w:r>
      <w:r w:rsidRPr="001A6042">
        <w:rPr>
          <w:rFonts w:cs="Arial"/>
          <w:sz w:val="21"/>
          <w:szCs w:val="21"/>
          <w:lang w:val="en"/>
        </w:rPr>
        <w:t>More importantly, McFarlane refused to ship spare parts for the Hawk missiles until the Iranians had Hezbollah release the American hostages whereas the Iranians wanted to reverse that sequence with the spare parts being shipped first before the hostages were freed.</w:t>
      </w:r>
      <w:r w:rsidRPr="001A6042">
        <w:rPr>
          <w:rFonts w:cs="Arial"/>
          <w:sz w:val="21"/>
          <w:lang w:val="en"/>
        </w:rPr>
        <w:t> </w:t>
      </w:r>
      <w:r w:rsidRPr="001A6042">
        <w:rPr>
          <w:rFonts w:cs="Arial"/>
          <w:sz w:val="21"/>
          <w:szCs w:val="21"/>
          <w:lang w:val="en"/>
        </w:rPr>
        <w:t>The differing negotiating positions led to McFarlane mission going home after four days.</w:t>
      </w:r>
      <w:r w:rsidRPr="001A6042">
        <w:rPr>
          <w:rFonts w:cs="Arial"/>
          <w:sz w:val="21"/>
          <w:lang w:val="en"/>
        </w:rPr>
        <w:t> </w:t>
      </w:r>
      <w:r w:rsidRPr="001A6042">
        <w:rPr>
          <w:rFonts w:cs="Arial"/>
          <w:sz w:val="21"/>
          <w:szCs w:val="21"/>
          <w:lang w:val="en"/>
        </w:rPr>
        <w:t>After the failure of the secret visit to Tehran, McFarlane advised Reagan not to talk to the Iranians anymore, advice that was disregarded.</w:t>
      </w:r>
      <w:r w:rsidR="00E7223B" w:rsidRPr="001A6042">
        <w:rPr>
          <w:rFonts w:cs="Arial"/>
          <w:sz w:val="21"/>
          <w:szCs w:val="21"/>
          <w:lang w:val="en"/>
        </w:rPr>
        <w:t xml:space="preserve"> </w:t>
      </w:r>
    </w:p>
    <w:p w14:paraId="0DB6CC7C" w14:textId="77777777" w:rsidR="00442639" w:rsidRPr="001A6042" w:rsidRDefault="00442639" w:rsidP="00442639">
      <w:pPr>
        <w:spacing w:before="72"/>
        <w:outlineLvl w:val="2"/>
        <w:rPr>
          <w:rFonts w:cs="Arial"/>
          <w:b/>
          <w:bCs/>
          <w:sz w:val="25"/>
          <w:szCs w:val="25"/>
          <w:lang w:val="en"/>
        </w:rPr>
      </w:pPr>
      <w:r w:rsidRPr="001A6042">
        <w:rPr>
          <w:rFonts w:cs="Arial"/>
          <w:b/>
          <w:bCs/>
          <w:sz w:val="25"/>
          <w:lang w:val="en"/>
        </w:rPr>
        <w:t>Subsequent dealings</w:t>
      </w:r>
    </w:p>
    <w:p w14:paraId="38CF675F" w14:textId="77777777" w:rsidR="00442639" w:rsidRPr="001A6042" w:rsidRDefault="00442639" w:rsidP="00442639">
      <w:pPr>
        <w:spacing w:before="120" w:after="120"/>
        <w:rPr>
          <w:rFonts w:cs="Arial"/>
          <w:sz w:val="21"/>
          <w:szCs w:val="21"/>
          <w:lang w:val="en"/>
        </w:rPr>
      </w:pPr>
      <w:r w:rsidRPr="001A6042">
        <w:rPr>
          <w:rFonts w:cs="Arial"/>
          <w:sz w:val="21"/>
          <w:szCs w:val="21"/>
          <w:lang w:val="en"/>
        </w:rPr>
        <w:t>On 26 July 1986,</w:t>
      </w:r>
      <w:r w:rsidRPr="001A6042">
        <w:rPr>
          <w:rFonts w:cs="Arial"/>
          <w:sz w:val="21"/>
          <w:lang w:val="en"/>
        </w:rPr>
        <w:t> </w:t>
      </w:r>
      <w:hyperlink r:id="rId117" w:tooltip="Hezbollah" w:history="1">
        <w:r w:rsidRPr="001A6042">
          <w:rPr>
            <w:rFonts w:cs="Arial"/>
            <w:sz w:val="21"/>
            <w:lang w:val="en"/>
          </w:rPr>
          <w:t>Hezbollah</w:t>
        </w:r>
      </w:hyperlink>
      <w:r w:rsidRPr="001A6042">
        <w:rPr>
          <w:rFonts w:cs="Arial"/>
          <w:sz w:val="21"/>
          <w:lang w:val="en"/>
        </w:rPr>
        <w:t> </w:t>
      </w:r>
      <w:r w:rsidRPr="001A6042">
        <w:rPr>
          <w:rFonts w:cs="Arial"/>
          <w:sz w:val="21"/>
          <w:szCs w:val="21"/>
          <w:lang w:val="en"/>
        </w:rPr>
        <w:t>freed the American hostage Father</w:t>
      </w:r>
      <w:r w:rsidRPr="001A6042">
        <w:rPr>
          <w:rFonts w:cs="Arial"/>
          <w:sz w:val="21"/>
          <w:lang w:val="en"/>
        </w:rPr>
        <w:t> </w:t>
      </w:r>
      <w:hyperlink r:id="rId118" w:tooltip="Lawrence Jenco" w:history="1">
        <w:r w:rsidRPr="001A6042">
          <w:rPr>
            <w:rFonts w:cs="Arial"/>
            <w:sz w:val="21"/>
            <w:lang w:val="en"/>
          </w:rPr>
          <w:t>Lawrence Jenco</w:t>
        </w:r>
      </w:hyperlink>
      <w:r w:rsidRPr="001A6042">
        <w:rPr>
          <w:rFonts w:cs="Arial"/>
          <w:sz w:val="21"/>
          <w:szCs w:val="21"/>
          <w:lang w:val="en"/>
        </w:rPr>
        <w:t>, former head of</w:t>
      </w:r>
      <w:r w:rsidRPr="001A6042">
        <w:rPr>
          <w:rFonts w:cs="Arial"/>
          <w:sz w:val="21"/>
          <w:lang w:val="en"/>
        </w:rPr>
        <w:t> </w:t>
      </w:r>
      <w:hyperlink r:id="rId119" w:tooltip="Catholic Relief Services" w:history="1">
        <w:r w:rsidRPr="001A6042">
          <w:rPr>
            <w:rFonts w:cs="Arial"/>
            <w:sz w:val="21"/>
            <w:lang w:val="en"/>
          </w:rPr>
          <w:t>Catholic Relief Services</w:t>
        </w:r>
      </w:hyperlink>
      <w:r w:rsidRPr="001A6042">
        <w:rPr>
          <w:rFonts w:cs="Arial"/>
          <w:sz w:val="21"/>
          <w:lang w:val="en"/>
        </w:rPr>
        <w:t> </w:t>
      </w:r>
      <w:r w:rsidRPr="001A6042">
        <w:rPr>
          <w:rFonts w:cs="Arial"/>
          <w:sz w:val="21"/>
          <w:szCs w:val="21"/>
          <w:lang w:val="en"/>
        </w:rPr>
        <w:t>in Lebanon.</w:t>
      </w:r>
      <w:r w:rsidRPr="001A6042">
        <w:rPr>
          <w:rFonts w:cs="Arial"/>
          <w:sz w:val="21"/>
          <w:lang w:val="en"/>
        </w:rPr>
        <w:t> </w:t>
      </w:r>
      <w:r w:rsidRPr="001A6042">
        <w:rPr>
          <w:rFonts w:cs="Arial"/>
          <w:sz w:val="21"/>
          <w:szCs w:val="21"/>
          <w:lang w:val="en"/>
        </w:rPr>
        <w:t>Following this,</w:t>
      </w:r>
      <w:r w:rsidRPr="001A6042">
        <w:rPr>
          <w:rFonts w:cs="Arial"/>
          <w:sz w:val="21"/>
          <w:lang w:val="en"/>
        </w:rPr>
        <w:t> </w:t>
      </w:r>
      <w:hyperlink r:id="rId120" w:tooltip="William Casey" w:history="1">
        <w:r w:rsidRPr="001A6042">
          <w:rPr>
            <w:rFonts w:cs="Arial"/>
            <w:sz w:val="21"/>
            <w:lang w:val="en"/>
          </w:rPr>
          <w:t>William Casey</w:t>
        </w:r>
      </w:hyperlink>
      <w:r w:rsidRPr="001A6042">
        <w:rPr>
          <w:rFonts w:cs="Arial"/>
          <w:sz w:val="21"/>
          <w:szCs w:val="21"/>
          <w:lang w:val="en"/>
        </w:rPr>
        <w:t xml:space="preserve">, head of the </w:t>
      </w:r>
      <w:smartTag w:uri="urn:schemas-microsoft-com:office:smarttags" w:element="stockticker">
        <w:r w:rsidRPr="001A6042">
          <w:rPr>
            <w:rFonts w:cs="Arial"/>
            <w:sz w:val="21"/>
            <w:szCs w:val="21"/>
            <w:lang w:val="en"/>
          </w:rPr>
          <w:t>CIA</w:t>
        </w:r>
      </w:smartTag>
      <w:r w:rsidRPr="001A6042">
        <w:rPr>
          <w:rFonts w:cs="Arial"/>
          <w:sz w:val="21"/>
          <w:szCs w:val="21"/>
          <w:lang w:val="en"/>
        </w:rPr>
        <w:t>, requested that the United States authorize sending a shipment of small missile parts to Iranian military forces as a way of expressing gratitude.</w:t>
      </w:r>
      <w:r w:rsidRPr="001A6042">
        <w:rPr>
          <w:rFonts w:cs="Arial"/>
          <w:sz w:val="21"/>
          <w:lang w:val="en"/>
        </w:rPr>
        <w:t> </w:t>
      </w:r>
      <w:r w:rsidRPr="001A6042">
        <w:rPr>
          <w:rFonts w:cs="Arial"/>
          <w:sz w:val="21"/>
          <w:szCs w:val="21"/>
          <w:lang w:val="en"/>
        </w:rPr>
        <w:t>Casey also justified this request by stating that the contact in the Iranian government might otherwise lose face or be executed, and hostages might be killed. Reagan authorized the shipment to ensure that those potential events would not occur.</w:t>
      </w:r>
      <w:r w:rsidRPr="001A6042">
        <w:rPr>
          <w:rFonts w:cs="Arial"/>
          <w:sz w:val="21"/>
          <w:lang w:val="en"/>
        </w:rPr>
        <w:t> </w:t>
      </w:r>
      <w:r w:rsidRPr="001A6042">
        <w:rPr>
          <w:rFonts w:cs="Arial"/>
          <w:sz w:val="21"/>
          <w:szCs w:val="21"/>
          <w:lang w:val="en"/>
        </w:rPr>
        <w:t>North used this release to persuade Reagan to switch over to a "sequential" policy of freeing the hostages one by one, instead of the "all or nothing" policy that the Americans had pursued until then.</w:t>
      </w:r>
      <w:r w:rsidRPr="001A6042">
        <w:rPr>
          <w:rFonts w:cs="Arial"/>
          <w:sz w:val="21"/>
          <w:lang w:val="en"/>
        </w:rPr>
        <w:t> </w:t>
      </w:r>
      <w:r w:rsidRPr="001A6042">
        <w:rPr>
          <w:rFonts w:cs="Arial"/>
          <w:sz w:val="21"/>
          <w:szCs w:val="21"/>
          <w:lang w:val="en"/>
        </w:rPr>
        <w:t>By this point, the Americans had grown tired of Ghobanifar who had proven himself a dishonest intermediary who played off both sides to his own commercial advantage.</w:t>
      </w:r>
      <w:r w:rsidRPr="001A6042">
        <w:rPr>
          <w:rFonts w:cs="Arial"/>
          <w:sz w:val="21"/>
          <w:lang w:val="en"/>
        </w:rPr>
        <w:t> </w:t>
      </w:r>
      <w:r w:rsidRPr="001A6042">
        <w:rPr>
          <w:rFonts w:cs="Arial"/>
          <w:sz w:val="21"/>
          <w:szCs w:val="21"/>
          <w:lang w:val="en"/>
        </w:rPr>
        <w:t>In August 1986, the Americans had established a new contact in the Iranian government, Ali Hashemi Bahramani, the nephew of Rafsanjani and an officer in the Revolutionary Guard.</w:t>
      </w:r>
      <w:r w:rsidR="00E7223B" w:rsidRPr="001A6042">
        <w:rPr>
          <w:rFonts w:cs="Arial"/>
          <w:sz w:val="21"/>
          <w:szCs w:val="21"/>
          <w:lang w:val="en"/>
        </w:rPr>
        <w:t xml:space="preserve"> </w:t>
      </w:r>
      <w:r w:rsidRPr="001A6042">
        <w:rPr>
          <w:rFonts w:cs="Arial"/>
          <w:sz w:val="21"/>
          <w:szCs w:val="21"/>
          <w:lang w:val="en"/>
        </w:rPr>
        <w:t>The fact that the Revolutionary Guard was deeply involved in international terrorism seemed only to attract the Americans more to Bahramani, who was seen as someone with the influence to change Iran's policies.</w:t>
      </w:r>
      <w:r w:rsidRPr="001A6042">
        <w:rPr>
          <w:rFonts w:cs="Arial"/>
          <w:sz w:val="21"/>
          <w:lang w:val="en"/>
        </w:rPr>
        <w:t> </w:t>
      </w:r>
      <w:hyperlink r:id="rId121" w:tooltip="Richard Secord" w:history="1">
        <w:r w:rsidRPr="001A6042">
          <w:rPr>
            <w:rFonts w:cs="Arial"/>
            <w:sz w:val="21"/>
            <w:lang w:val="en"/>
          </w:rPr>
          <w:t>Richard Secord</w:t>
        </w:r>
      </w:hyperlink>
      <w:r w:rsidRPr="001A6042">
        <w:rPr>
          <w:rFonts w:cs="Arial"/>
          <w:sz w:val="21"/>
          <w:szCs w:val="21"/>
          <w:lang w:val="en"/>
        </w:rPr>
        <w:t>, an American arms dealer who was being used as a contract with Iran wrote to North: "My judgement is that we have opened up a new and probably better channel into Iran".</w:t>
      </w:r>
      <w:r w:rsidRPr="001A6042">
        <w:rPr>
          <w:rFonts w:cs="Arial"/>
          <w:sz w:val="21"/>
          <w:lang w:val="en"/>
        </w:rPr>
        <w:t> </w:t>
      </w:r>
      <w:r w:rsidRPr="001A6042">
        <w:rPr>
          <w:rFonts w:cs="Arial"/>
          <w:sz w:val="21"/>
          <w:szCs w:val="21"/>
          <w:lang w:val="en"/>
        </w:rPr>
        <w:t>North was so impressed with Bahramani that he arranged for him to secretly visit Washington D.C and gave him a guided tour at midnight of the White House.</w:t>
      </w:r>
      <w:r w:rsidR="00E7223B" w:rsidRPr="001A6042">
        <w:rPr>
          <w:rFonts w:cs="Arial"/>
          <w:sz w:val="21"/>
          <w:szCs w:val="21"/>
          <w:lang w:val="en"/>
        </w:rPr>
        <w:t xml:space="preserve"> </w:t>
      </w:r>
    </w:p>
    <w:p w14:paraId="07BD7571" w14:textId="77777777" w:rsidR="00442639" w:rsidRPr="001A6042" w:rsidRDefault="00442639" w:rsidP="00442639">
      <w:pPr>
        <w:spacing w:before="120" w:after="120"/>
        <w:rPr>
          <w:rFonts w:cs="Arial"/>
          <w:sz w:val="21"/>
          <w:szCs w:val="21"/>
          <w:lang w:val="en"/>
        </w:rPr>
      </w:pPr>
      <w:r w:rsidRPr="001A6042">
        <w:rPr>
          <w:rFonts w:cs="Arial"/>
          <w:sz w:val="21"/>
          <w:szCs w:val="21"/>
          <w:lang w:val="en"/>
        </w:rPr>
        <w:t>North frequently met with Bahramani in the summer and fall of 1986 in West Germany, discussing arms sales to Iran, the freeing of hostages held by Hezbollah and how best to overthrow President Saddam Hussein of Iraq and the establishment of "a non-hostile regime in Baghdad".</w:t>
      </w:r>
      <w:r w:rsidRPr="001A6042">
        <w:rPr>
          <w:rFonts w:cs="Arial"/>
          <w:sz w:val="21"/>
          <w:lang w:val="en"/>
        </w:rPr>
        <w:t> </w:t>
      </w:r>
      <w:r w:rsidRPr="001A6042">
        <w:rPr>
          <w:rFonts w:cs="Arial"/>
          <w:sz w:val="21"/>
          <w:szCs w:val="21"/>
          <w:lang w:val="en"/>
        </w:rPr>
        <w:t>In September and October 1986 three more Americans—Frank Reed, Joseph Cicippio, and Edward Tracy—were abducted in Lebanon by a separate terrorist group, who referred to them simply as "G.I. Joe," after the popular American toy. The reasons for their abduction are unknown, although it is speculated that they were kidnapped to replace the freed Americans.</w:t>
      </w:r>
      <w:r w:rsidRPr="001A6042">
        <w:rPr>
          <w:rFonts w:cs="Arial"/>
          <w:sz w:val="21"/>
          <w:lang w:val="en"/>
        </w:rPr>
        <w:t> </w:t>
      </w:r>
      <w:r w:rsidRPr="001A6042">
        <w:rPr>
          <w:rFonts w:cs="Arial"/>
          <w:sz w:val="21"/>
          <w:szCs w:val="21"/>
          <w:lang w:val="en"/>
        </w:rPr>
        <w:t>One more original hostage, David Jacobsen, was later released. The captors promised to release the remaining two, but the release never happened.</w:t>
      </w:r>
      <w:r w:rsidR="00E7223B" w:rsidRPr="001A6042">
        <w:rPr>
          <w:rFonts w:cs="Arial"/>
          <w:sz w:val="21"/>
          <w:szCs w:val="21"/>
          <w:lang w:val="en"/>
        </w:rPr>
        <w:t xml:space="preserve"> </w:t>
      </w:r>
    </w:p>
    <w:p w14:paraId="0A4F1FEF" w14:textId="77777777" w:rsidR="00442639" w:rsidRPr="001A6042" w:rsidRDefault="00442639" w:rsidP="00442639">
      <w:pPr>
        <w:spacing w:before="120" w:after="120"/>
        <w:rPr>
          <w:rFonts w:cs="Arial"/>
          <w:sz w:val="21"/>
          <w:szCs w:val="21"/>
          <w:lang w:val="en"/>
        </w:rPr>
      </w:pPr>
      <w:r w:rsidRPr="001A6042">
        <w:rPr>
          <w:rFonts w:cs="Arial"/>
          <w:sz w:val="21"/>
          <w:szCs w:val="21"/>
          <w:lang w:val="en"/>
        </w:rPr>
        <w:t>During a secret meeting in Frankfurt in October 1986, North told Bahramani that: "Saddam Hussein must go".</w:t>
      </w:r>
      <w:r w:rsidRPr="001A6042">
        <w:rPr>
          <w:rFonts w:cs="Arial"/>
          <w:sz w:val="21"/>
          <w:lang w:val="en"/>
        </w:rPr>
        <w:t> </w:t>
      </w:r>
      <w:r w:rsidRPr="001A6042">
        <w:rPr>
          <w:rFonts w:cs="Arial"/>
          <w:sz w:val="21"/>
          <w:szCs w:val="21"/>
          <w:lang w:val="en"/>
        </w:rPr>
        <w:t>North also claimed that Reagan had told him to tell Bahramani that: "Saddam Hussein is an asshole".</w:t>
      </w:r>
      <w:r w:rsidRPr="001A6042">
        <w:rPr>
          <w:rFonts w:cs="Arial"/>
          <w:sz w:val="21"/>
          <w:lang w:val="en"/>
        </w:rPr>
        <w:t> </w:t>
      </w:r>
      <w:r w:rsidRPr="001A6042">
        <w:rPr>
          <w:rFonts w:cs="Arial"/>
          <w:sz w:val="21"/>
          <w:szCs w:val="21"/>
          <w:lang w:val="en"/>
        </w:rPr>
        <w:t>Behramani during a secret meeting in Mainz informed North that Rafsanjani "for his own politics...decided to get all the groups involved and give them a role to play".</w:t>
      </w:r>
      <w:r w:rsidRPr="001A6042">
        <w:rPr>
          <w:rFonts w:cs="Arial"/>
          <w:sz w:val="21"/>
          <w:lang w:val="en"/>
        </w:rPr>
        <w:t> </w:t>
      </w:r>
      <w:r w:rsidRPr="001A6042">
        <w:rPr>
          <w:rFonts w:cs="Arial"/>
          <w:sz w:val="21"/>
          <w:szCs w:val="21"/>
          <w:lang w:val="en"/>
        </w:rPr>
        <w:t>Thus, all the factions in the Iranian government would be jointly responsible for the talks with the Americans and "there would not be an internal war".</w:t>
      </w:r>
      <w:r w:rsidRPr="001A6042">
        <w:rPr>
          <w:rFonts w:cs="Arial"/>
          <w:sz w:val="21"/>
          <w:lang w:val="en"/>
        </w:rPr>
        <w:t> </w:t>
      </w:r>
      <w:r w:rsidRPr="001A6042">
        <w:rPr>
          <w:rFonts w:cs="Arial"/>
          <w:sz w:val="21"/>
          <w:szCs w:val="21"/>
          <w:lang w:val="en"/>
        </w:rPr>
        <w:t>Behramani's demands caused much dismay on the American side as he made clear to them that they would not dealing with a "moderate" faction in the Islamic Republic as the Americans liked to pretend to themselves, but rather with all the factions in the Iranian government, including those who were very much involved in terrorism.</w:t>
      </w:r>
      <w:r w:rsidRPr="001A6042">
        <w:rPr>
          <w:rFonts w:cs="Arial"/>
          <w:sz w:val="21"/>
          <w:lang w:val="en"/>
        </w:rPr>
        <w:t> </w:t>
      </w:r>
      <w:r w:rsidRPr="001A6042">
        <w:rPr>
          <w:rFonts w:cs="Arial"/>
          <w:sz w:val="21"/>
          <w:szCs w:val="21"/>
          <w:lang w:val="en"/>
        </w:rPr>
        <w:t>Despite, the talks were not broken off.</w:t>
      </w:r>
      <w:r w:rsidR="00E7223B" w:rsidRPr="001A6042">
        <w:rPr>
          <w:rFonts w:cs="Arial"/>
          <w:sz w:val="21"/>
          <w:szCs w:val="21"/>
          <w:lang w:val="en"/>
        </w:rPr>
        <w:t xml:space="preserve"> </w:t>
      </w:r>
    </w:p>
    <w:p w14:paraId="1888C9ED" w14:textId="77777777" w:rsidR="00442639" w:rsidRPr="001A6042" w:rsidRDefault="00442639" w:rsidP="00442639">
      <w:pPr>
        <w:pBdr>
          <w:bottom w:val="single" w:sz="6" w:space="0" w:color="A2A9B1"/>
        </w:pBdr>
        <w:spacing w:before="240" w:after="60"/>
        <w:outlineLvl w:val="1"/>
        <w:rPr>
          <w:rFonts w:ascii="Georgia" w:hAnsi="Georgia" w:cs="Arial"/>
          <w:sz w:val="32"/>
          <w:szCs w:val="32"/>
          <w:lang w:val="en"/>
        </w:rPr>
      </w:pPr>
      <w:r w:rsidRPr="001A6042">
        <w:rPr>
          <w:rFonts w:ascii="Georgia" w:hAnsi="Georgia" w:cs="Arial"/>
          <w:sz w:val="32"/>
          <w:lang w:val="en"/>
        </w:rPr>
        <w:t>Discovery and scandal</w:t>
      </w:r>
    </w:p>
    <w:p w14:paraId="52B7421E" w14:textId="77777777" w:rsidR="00442639" w:rsidRPr="001A6042" w:rsidRDefault="00442639" w:rsidP="00442639">
      <w:pPr>
        <w:shd w:val="clear" w:color="auto" w:fill="F8F9FA"/>
        <w:jc w:val="center"/>
        <w:rPr>
          <w:rFonts w:cs="Arial"/>
          <w:lang w:val="en"/>
        </w:rPr>
      </w:pPr>
      <w:hyperlink r:id="rId122" w:history="1">
        <w:r w:rsidRPr="001A6042">
          <w:rPr>
            <w:rFonts w:cs="Arial"/>
            <w:lang w:val="en"/>
          </w:rPr>
          <w:fldChar w:fldCharType="begin"/>
        </w:r>
        <w:r w:rsidRPr="001A6042">
          <w:rPr>
            <w:rFonts w:cs="Arial"/>
            <w:lang w:val="en"/>
          </w:rPr>
          <w:instrText xml:space="preserve"> INCLUDEPICTURE "https://upload.wikimedia.org/wikipedia/commons/thumb/c/c4/Oliver_North_mug_shot.jpg/220px-Oliver_North_mug_shot.jpg" \* MERGEFORMATINET </w:instrText>
        </w:r>
        <w:r w:rsidRPr="001A6042">
          <w:rPr>
            <w:rFonts w:cs="Arial"/>
            <w:lang w:val="en"/>
          </w:rPr>
          <w:fldChar w:fldCharType="separate"/>
        </w:r>
        <w:r w:rsidRPr="001A6042">
          <w:rPr>
            <w:rFonts w:cs="Arial"/>
            <w:lang w:val="en"/>
          </w:rPr>
          <w:pict w14:anchorId="279D5441">
            <v:shape id="_x0000_i1027" type="#_x0000_t75" style="width:165pt;height:209.25pt" o:button="t">
              <v:imagedata r:id="rId123" r:href="rId124"/>
            </v:shape>
          </w:pict>
        </w:r>
        <w:r w:rsidRPr="001A6042">
          <w:rPr>
            <w:rFonts w:cs="Arial"/>
            <w:lang w:val="en"/>
          </w:rPr>
          <w:fldChar w:fldCharType="end"/>
        </w:r>
      </w:hyperlink>
    </w:p>
    <w:p w14:paraId="5B705B81" w14:textId="77777777" w:rsidR="00442639" w:rsidRPr="001A6042" w:rsidRDefault="00442639" w:rsidP="00442639">
      <w:pPr>
        <w:shd w:val="clear" w:color="auto" w:fill="F8F9FA"/>
        <w:spacing w:line="336" w:lineRule="atLeast"/>
        <w:rPr>
          <w:rFonts w:cs="Arial"/>
          <w:sz w:val="19"/>
          <w:szCs w:val="19"/>
          <w:lang w:val="en"/>
        </w:rPr>
      </w:pPr>
      <w:hyperlink r:id="rId125" w:tooltip="Enlarge" w:history="1"/>
    </w:p>
    <w:p w14:paraId="00733F34" w14:textId="77777777" w:rsidR="00442639" w:rsidRPr="001A6042" w:rsidRDefault="00442639" w:rsidP="00442639">
      <w:pPr>
        <w:shd w:val="clear" w:color="auto" w:fill="F8F9FA"/>
        <w:spacing w:line="336" w:lineRule="atLeast"/>
        <w:rPr>
          <w:rFonts w:cs="Arial"/>
          <w:sz w:val="19"/>
          <w:szCs w:val="19"/>
          <w:lang w:val="en"/>
        </w:rPr>
      </w:pPr>
      <w:hyperlink r:id="rId126" w:tooltip="Oliver North" w:history="1">
        <w:r w:rsidRPr="001A6042">
          <w:rPr>
            <w:rFonts w:cs="Arial"/>
            <w:sz w:val="19"/>
            <w:lang w:val="en"/>
          </w:rPr>
          <w:t>North</w:t>
        </w:r>
      </w:hyperlink>
      <w:r w:rsidRPr="001A6042">
        <w:rPr>
          <w:rFonts w:cs="Arial"/>
          <w:sz w:val="19"/>
          <w:szCs w:val="19"/>
          <w:lang w:val="en"/>
        </w:rPr>
        <w:t>'s mugshot, after his arrest</w:t>
      </w:r>
    </w:p>
    <w:p w14:paraId="604C7179" w14:textId="77777777" w:rsidR="00442639" w:rsidRPr="001A6042" w:rsidRDefault="00442639" w:rsidP="00442639">
      <w:pPr>
        <w:spacing w:before="120" w:after="120"/>
        <w:rPr>
          <w:rFonts w:cs="Arial"/>
          <w:sz w:val="21"/>
          <w:szCs w:val="21"/>
          <w:lang w:val="en"/>
        </w:rPr>
      </w:pPr>
      <w:r w:rsidRPr="001A6042">
        <w:rPr>
          <w:rFonts w:cs="Arial"/>
          <w:sz w:val="21"/>
          <w:szCs w:val="21"/>
          <w:lang w:val="en"/>
        </w:rPr>
        <w:t>After a leak by</w:t>
      </w:r>
      <w:r w:rsidRPr="001A6042">
        <w:rPr>
          <w:rFonts w:cs="Arial"/>
          <w:sz w:val="21"/>
          <w:lang w:val="en"/>
        </w:rPr>
        <w:t> </w:t>
      </w:r>
      <w:hyperlink r:id="rId127" w:tooltip="Mehdi Hashemi" w:history="1">
        <w:r w:rsidRPr="001A6042">
          <w:rPr>
            <w:rFonts w:cs="Arial"/>
            <w:sz w:val="21"/>
            <w:lang w:val="en"/>
          </w:rPr>
          <w:t>Mehdi Hashemi</w:t>
        </w:r>
      </w:hyperlink>
      <w:r w:rsidRPr="001A6042">
        <w:rPr>
          <w:rFonts w:cs="Arial"/>
          <w:sz w:val="21"/>
          <w:szCs w:val="21"/>
          <w:lang w:val="en"/>
        </w:rPr>
        <w:t>, a senior official in the Army of the Guardians of the Islamic Revolution, the Lebanese magazine</w:t>
      </w:r>
      <w:r w:rsidRPr="001A6042">
        <w:rPr>
          <w:rFonts w:cs="Arial"/>
          <w:sz w:val="21"/>
          <w:lang w:val="en"/>
        </w:rPr>
        <w:t> </w:t>
      </w:r>
      <w:hyperlink r:id="rId128" w:tooltip="Ash-Shiraa" w:history="1">
        <w:r w:rsidRPr="001A6042">
          <w:rPr>
            <w:rFonts w:cs="Arial"/>
            <w:i/>
            <w:iCs/>
            <w:sz w:val="21"/>
            <w:lang w:val="en"/>
          </w:rPr>
          <w:t>Ash-Shiraa</w:t>
        </w:r>
      </w:hyperlink>
      <w:r w:rsidRPr="001A6042">
        <w:rPr>
          <w:rFonts w:cs="Arial"/>
          <w:sz w:val="21"/>
          <w:lang w:val="en"/>
        </w:rPr>
        <w:t> </w:t>
      </w:r>
      <w:r w:rsidRPr="001A6042">
        <w:rPr>
          <w:rFonts w:cs="Arial"/>
          <w:sz w:val="21"/>
          <w:szCs w:val="21"/>
          <w:lang w:val="en"/>
        </w:rPr>
        <w:t>exposed the arrangement on November 3, 1986.</w:t>
      </w:r>
      <w:r w:rsidRPr="001A6042">
        <w:rPr>
          <w:rFonts w:cs="Arial"/>
          <w:sz w:val="21"/>
          <w:lang w:val="en"/>
        </w:rPr>
        <w:t> </w:t>
      </w:r>
      <w:r w:rsidRPr="001A6042">
        <w:rPr>
          <w:rFonts w:cs="Arial"/>
          <w:sz w:val="21"/>
          <w:szCs w:val="21"/>
          <w:lang w:val="en"/>
        </w:rPr>
        <w:t>This was the first public reporting of the weapons-for-hostages deal. The operation was discovered only after an airlift of guns (</w:t>
      </w:r>
      <w:hyperlink r:id="rId129" w:tooltip="Corporate Air Services HPF821" w:history="1">
        <w:r w:rsidRPr="001A6042">
          <w:rPr>
            <w:rFonts w:cs="Arial"/>
            <w:sz w:val="21"/>
            <w:lang w:val="en"/>
          </w:rPr>
          <w:t>Corporate Air Services HPF821</w:t>
        </w:r>
      </w:hyperlink>
      <w:r w:rsidRPr="001A6042">
        <w:rPr>
          <w:rFonts w:cs="Arial"/>
          <w:sz w:val="21"/>
          <w:szCs w:val="21"/>
          <w:lang w:val="en"/>
        </w:rPr>
        <w:t>) was downed over Nicaragua.</w:t>
      </w:r>
      <w:r w:rsidRPr="001A6042">
        <w:rPr>
          <w:rFonts w:cs="Arial"/>
          <w:sz w:val="21"/>
          <w:lang w:val="en"/>
        </w:rPr>
        <w:t> </w:t>
      </w:r>
      <w:hyperlink r:id="rId130" w:tooltip="Eugene Hasenfus" w:history="1">
        <w:r w:rsidRPr="001A6042">
          <w:rPr>
            <w:rFonts w:cs="Arial"/>
            <w:sz w:val="21"/>
            <w:lang w:val="en"/>
          </w:rPr>
          <w:t>Eugene Hasenfus</w:t>
        </w:r>
      </w:hyperlink>
      <w:r w:rsidRPr="001A6042">
        <w:rPr>
          <w:rFonts w:cs="Arial"/>
          <w:sz w:val="21"/>
          <w:szCs w:val="21"/>
          <w:lang w:val="en"/>
        </w:rPr>
        <w:t>, who was captured by Nicaraguan authorities after surviving the plane crash, initially alleged in a press conference on Nicaraguan soil that two of his coworkers, Max Gomez and Ramon Medina, worked for the</w:t>
      </w:r>
      <w:r w:rsidRPr="001A6042">
        <w:rPr>
          <w:rFonts w:cs="Arial"/>
          <w:sz w:val="21"/>
          <w:lang w:val="en"/>
        </w:rPr>
        <w:t> </w:t>
      </w:r>
      <w:hyperlink r:id="rId131" w:tooltip="Central Intelligence Agency" w:history="1">
        <w:r w:rsidRPr="001A6042">
          <w:rPr>
            <w:rFonts w:cs="Arial"/>
            <w:sz w:val="21"/>
            <w:lang w:val="en"/>
          </w:rPr>
          <w:t>Central Intelligence Agency</w:t>
        </w:r>
      </w:hyperlink>
      <w:r w:rsidRPr="001A6042">
        <w:rPr>
          <w:rFonts w:cs="Arial"/>
          <w:sz w:val="21"/>
          <w:szCs w:val="21"/>
          <w:lang w:val="en"/>
        </w:rPr>
        <w:t>.</w:t>
      </w:r>
      <w:r w:rsidR="00E7223B" w:rsidRPr="001A6042">
        <w:rPr>
          <w:rFonts w:cs="Arial"/>
          <w:sz w:val="21"/>
          <w:szCs w:val="21"/>
          <w:lang w:val="en"/>
        </w:rPr>
        <w:t xml:space="preserve"> </w:t>
      </w:r>
      <w:r w:rsidRPr="001A6042">
        <w:rPr>
          <w:rFonts w:cs="Arial"/>
          <w:sz w:val="21"/>
          <w:szCs w:val="21"/>
          <w:lang w:val="en"/>
        </w:rPr>
        <w:t>He later said he did not know whether they did or not.</w:t>
      </w:r>
      <w:r w:rsidRPr="001A6042">
        <w:rPr>
          <w:rFonts w:cs="Arial"/>
          <w:sz w:val="21"/>
          <w:lang w:val="en"/>
        </w:rPr>
        <w:t> </w:t>
      </w:r>
      <w:r w:rsidRPr="001A6042">
        <w:rPr>
          <w:rFonts w:cs="Arial"/>
          <w:sz w:val="21"/>
          <w:szCs w:val="21"/>
          <w:lang w:val="en"/>
        </w:rPr>
        <w:t>The Iranian government confirmed the</w:t>
      </w:r>
      <w:r w:rsidRPr="001A6042">
        <w:rPr>
          <w:rFonts w:cs="Arial"/>
          <w:sz w:val="21"/>
          <w:lang w:val="en"/>
        </w:rPr>
        <w:t> </w:t>
      </w:r>
      <w:r w:rsidRPr="001A6042">
        <w:rPr>
          <w:rFonts w:cs="Arial"/>
          <w:i/>
          <w:iCs/>
          <w:sz w:val="21"/>
          <w:szCs w:val="21"/>
          <w:lang w:val="en"/>
        </w:rPr>
        <w:t>Ash-Shiraa</w:t>
      </w:r>
      <w:r w:rsidRPr="001A6042">
        <w:rPr>
          <w:rFonts w:cs="Arial"/>
          <w:sz w:val="21"/>
          <w:lang w:val="en"/>
        </w:rPr>
        <w:t> </w:t>
      </w:r>
      <w:r w:rsidRPr="001A6042">
        <w:rPr>
          <w:rFonts w:cs="Arial"/>
          <w:sz w:val="21"/>
          <w:szCs w:val="21"/>
          <w:lang w:val="en"/>
        </w:rPr>
        <w:t xml:space="preserve">story, and ten days after the story was first published, President Reagan appeared on national television from </w:t>
      </w:r>
      <w:r w:rsidR="001A6042" w:rsidRPr="001A6042">
        <w:rPr>
          <w:rFonts w:cs="Arial"/>
          <w:sz w:val="21"/>
          <w:szCs w:val="21"/>
          <w:lang w:val="en"/>
        </w:rPr>
        <w:t>the Oval</w:t>
      </w:r>
      <w:r w:rsidRPr="001A6042">
        <w:rPr>
          <w:rFonts w:cs="Arial"/>
          <w:sz w:val="21"/>
          <w:lang w:val="en"/>
        </w:rPr>
        <w:t> </w:t>
      </w:r>
      <w:r w:rsidRPr="001A6042">
        <w:rPr>
          <w:rFonts w:cs="Arial"/>
          <w:sz w:val="21"/>
          <w:szCs w:val="21"/>
          <w:lang w:val="en"/>
        </w:rPr>
        <w:t>on November 13, stating:</w:t>
      </w:r>
    </w:p>
    <w:p w14:paraId="6FAA2904" w14:textId="77777777" w:rsidR="00442639" w:rsidRPr="001A6042" w:rsidRDefault="00442639" w:rsidP="00442639">
      <w:pPr>
        <w:rPr>
          <w:rFonts w:cs="Arial"/>
          <w:sz w:val="21"/>
          <w:szCs w:val="21"/>
          <w:lang w:val="en"/>
        </w:rPr>
      </w:pPr>
      <w:r w:rsidRPr="001A6042">
        <w:rPr>
          <w:rFonts w:cs="Arial"/>
          <w:sz w:val="21"/>
          <w:szCs w:val="21"/>
          <w:lang w:val="en"/>
        </w:rPr>
        <w:t>My purpose was... to send a signal that the United States was prepared to replace the animosity between [the U.S. and Iran] with a new relationship... At the same time we undertook this initiative, we made clear that Iran must oppose all forms of international terrorism as a condition of progress in our relationship. The most significant step which Iran could take, we indicated, would be to use its influence in Lebanon to secure the release of all hostages held there.</w:t>
      </w:r>
      <w:r w:rsidR="00E7223B" w:rsidRPr="001A6042">
        <w:rPr>
          <w:rFonts w:cs="Arial"/>
          <w:sz w:val="21"/>
          <w:szCs w:val="21"/>
          <w:lang w:val="en"/>
        </w:rPr>
        <w:t xml:space="preserve"> </w:t>
      </w:r>
    </w:p>
    <w:p w14:paraId="6DF45FA2" w14:textId="77777777" w:rsidR="00442639" w:rsidRPr="001A6042" w:rsidRDefault="00442639" w:rsidP="00442639">
      <w:pPr>
        <w:spacing w:before="120" w:after="120"/>
        <w:rPr>
          <w:rFonts w:cs="Arial"/>
          <w:sz w:val="21"/>
          <w:szCs w:val="21"/>
          <w:lang w:val="en"/>
        </w:rPr>
      </w:pPr>
      <w:r w:rsidRPr="001A6042">
        <w:rPr>
          <w:rFonts w:cs="Arial"/>
          <w:sz w:val="21"/>
          <w:szCs w:val="21"/>
          <w:lang w:val="en"/>
        </w:rPr>
        <w:t>The scandal was compounded when</w:t>
      </w:r>
      <w:r w:rsidRPr="001A6042">
        <w:rPr>
          <w:rFonts w:cs="Arial"/>
          <w:sz w:val="21"/>
          <w:lang w:val="en"/>
        </w:rPr>
        <w:t> </w:t>
      </w:r>
      <w:hyperlink r:id="rId132" w:tooltip="Oliver North" w:history="1">
        <w:r w:rsidRPr="001A6042">
          <w:rPr>
            <w:rFonts w:cs="Arial"/>
            <w:sz w:val="21"/>
            <w:lang w:val="en"/>
          </w:rPr>
          <w:t>Oliver North</w:t>
        </w:r>
      </w:hyperlink>
      <w:r w:rsidRPr="001A6042">
        <w:rPr>
          <w:rFonts w:cs="Arial"/>
          <w:sz w:val="21"/>
          <w:lang w:val="en"/>
        </w:rPr>
        <w:t> </w:t>
      </w:r>
      <w:r w:rsidRPr="001A6042">
        <w:rPr>
          <w:rFonts w:cs="Arial"/>
          <w:sz w:val="21"/>
          <w:szCs w:val="21"/>
          <w:lang w:val="en"/>
        </w:rPr>
        <w:t>destroyed or hid pertinent documents between November 21 and November 25, 1986. During North's trial in 1989, his secretary,</w:t>
      </w:r>
      <w:r w:rsidRPr="001A6042">
        <w:rPr>
          <w:rFonts w:cs="Arial"/>
          <w:sz w:val="21"/>
          <w:lang w:val="en"/>
        </w:rPr>
        <w:t> </w:t>
      </w:r>
      <w:hyperlink r:id="rId133" w:tooltip="Fawn Hall" w:history="1">
        <w:r w:rsidRPr="001A6042">
          <w:rPr>
            <w:rFonts w:cs="Arial"/>
            <w:sz w:val="21"/>
            <w:lang w:val="en"/>
          </w:rPr>
          <w:t>Fawn Hall</w:t>
        </w:r>
      </w:hyperlink>
      <w:r w:rsidRPr="001A6042">
        <w:rPr>
          <w:rFonts w:cs="Arial"/>
          <w:sz w:val="21"/>
          <w:szCs w:val="21"/>
          <w:lang w:val="en"/>
        </w:rPr>
        <w:t>, testified extensively about helping North alter, shred, and remove official</w:t>
      </w:r>
      <w:r w:rsidRPr="001A6042">
        <w:rPr>
          <w:rFonts w:cs="Arial"/>
          <w:sz w:val="21"/>
          <w:lang w:val="en"/>
        </w:rPr>
        <w:t> </w:t>
      </w:r>
      <w:hyperlink r:id="rId134" w:tooltip="United States National Security Council" w:history="1">
        <w:r w:rsidRPr="001A6042">
          <w:rPr>
            <w:rFonts w:cs="Arial"/>
            <w:sz w:val="21"/>
            <w:lang w:val="en"/>
          </w:rPr>
          <w:t>United States National Security Council</w:t>
        </w:r>
      </w:hyperlink>
      <w:r w:rsidRPr="001A6042">
        <w:rPr>
          <w:rFonts w:cs="Arial"/>
          <w:sz w:val="21"/>
          <w:lang w:val="en"/>
        </w:rPr>
        <w:t> </w:t>
      </w:r>
      <w:r w:rsidRPr="001A6042">
        <w:rPr>
          <w:rFonts w:cs="Arial"/>
          <w:sz w:val="21"/>
          <w:szCs w:val="21"/>
          <w:lang w:val="en"/>
        </w:rPr>
        <w:t>(</w:t>
      </w:r>
      <w:smartTag w:uri="urn:schemas-microsoft-com:office:smarttags" w:element="stockticker">
        <w:r w:rsidRPr="001A6042">
          <w:rPr>
            <w:rFonts w:cs="Arial"/>
            <w:sz w:val="21"/>
            <w:szCs w:val="21"/>
            <w:lang w:val="en"/>
          </w:rPr>
          <w:t>NSC</w:t>
        </w:r>
      </w:smartTag>
      <w:r w:rsidRPr="001A6042">
        <w:rPr>
          <w:rFonts w:cs="Arial"/>
          <w:sz w:val="21"/>
          <w:szCs w:val="21"/>
          <w:lang w:val="en"/>
        </w:rPr>
        <w:t>) documents from the White House. According to the</w:t>
      </w:r>
      <w:r w:rsidRPr="001A6042">
        <w:rPr>
          <w:rFonts w:cs="Arial"/>
          <w:sz w:val="21"/>
          <w:lang w:val="en"/>
        </w:rPr>
        <w:t> </w:t>
      </w:r>
      <w:hyperlink r:id="rId135" w:tooltip="New York Times" w:history="1">
        <w:r w:rsidRPr="001A6042">
          <w:rPr>
            <w:rFonts w:cs="Arial"/>
            <w:i/>
            <w:iCs/>
            <w:sz w:val="21"/>
            <w:lang w:val="en"/>
          </w:rPr>
          <w:t>New York Times</w:t>
        </w:r>
      </w:hyperlink>
      <w:r w:rsidRPr="001A6042">
        <w:rPr>
          <w:rFonts w:cs="Arial"/>
          <w:sz w:val="21"/>
          <w:szCs w:val="21"/>
          <w:lang w:val="en"/>
        </w:rPr>
        <w:t>, enough documents were put into a government shredder to jam it.</w:t>
      </w:r>
      <w:r w:rsidRPr="001A6042">
        <w:rPr>
          <w:rFonts w:cs="Arial"/>
          <w:sz w:val="21"/>
          <w:lang w:val="en"/>
        </w:rPr>
        <w:t> </w:t>
      </w:r>
      <w:r w:rsidRPr="001A6042">
        <w:rPr>
          <w:rFonts w:cs="Arial"/>
          <w:sz w:val="21"/>
          <w:szCs w:val="21"/>
          <w:lang w:val="en"/>
        </w:rPr>
        <w:t>North's explanation for destroying some documents was to protect the lives of individuals involved in</w:t>
      </w:r>
      <w:r w:rsidRPr="001A6042">
        <w:rPr>
          <w:rFonts w:cs="Arial"/>
          <w:sz w:val="21"/>
          <w:lang w:val="en"/>
        </w:rPr>
        <w:t> </w:t>
      </w:r>
      <w:hyperlink r:id="rId136" w:tooltip="Iran" w:history="1">
        <w:r w:rsidRPr="001A6042">
          <w:rPr>
            <w:rFonts w:cs="Arial"/>
            <w:sz w:val="21"/>
            <w:lang w:val="en"/>
          </w:rPr>
          <w:t>Iran</w:t>
        </w:r>
      </w:hyperlink>
      <w:r w:rsidRPr="001A6042">
        <w:rPr>
          <w:rFonts w:cs="Arial"/>
          <w:sz w:val="21"/>
          <w:lang w:val="en"/>
        </w:rPr>
        <w:t> </w:t>
      </w:r>
      <w:r w:rsidRPr="001A6042">
        <w:rPr>
          <w:rFonts w:cs="Arial"/>
          <w:sz w:val="21"/>
          <w:szCs w:val="21"/>
          <w:lang w:val="en"/>
        </w:rPr>
        <w:t>and</w:t>
      </w:r>
      <w:r w:rsidRPr="001A6042">
        <w:rPr>
          <w:rFonts w:cs="Arial"/>
          <w:sz w:val="21"/>
          <w:lang w:val="en"/>
        </w:rPr>
        <w:t> </w:t>
      </w:r>
      <w:hyperlink r:id="rId137" w:tooltip="Contras" w:history="1">
        <w:r w:rsidRPr="001A6042">
          <w:rPr>
            <w:rFonts w:cs="Arial"/>
            <w:sz w:val="21"/>
            <w:lang w:val="en"/>
          </w:rPr>
          <w:t>Contra</w:t>
        </w:r>
      </w:hyperlink>
      <w:r w:rsidRPr="001A6042">
        <w:rPr>
          <w:rFonts w:cs="Arial"/>
          <w:sz w:val="21"/>
          <w:lang w:val="en"/>
        </w:rPr>
        <w:t> </w:t>
      </w:r>
      <w:r w:rsidRPr="001A6042">
        <w:rPr>
          <w:rFonts w:cs="Arial"/>
          <w:sz w:val="21"/>
          <w:szCs w:val="21"/>
          <w:lang w:val="en"/>
        </w:rPr>
        <w:t>operations.</w:t>
      </w:r>
      <w:r w:rsidRPr="001A6042">
        <w:rPr>
          <w:rFonts w:cs="Arial"/>
          <w:sz w:val="21"/>
          <w:lang w:val="en"/>
        </w:rPr>
        <w:t> </w:t>
      </w:r>
      <w:r w:rsidRPr="001A6042">
        <w:rPr>
          <w:rFonts w:cs="Arial"/>
          <w:sz w:val="21"/>
          <w:szCs w:val="21"/>
          <w:lang w:val="en"/>
        </w:rPr>
        <w:t>It was not until 1993, years after the trial, that North's notebooks were made public, and only after the</w:t>
      </w:r>
      <w:r w:rsidRPr="001A6042">
        <w:rPr>
          <w:rFonts w:cs="Arial"/>
          <w:sz w:val="21"/>
          <w:lang w:val="en"/>
        </w:rPr>
        <w:t> </w:t>
      </w:r>
      <w:hyperlink r:id="rId138" w:tooltip="National Security Archive" w:history="1">
        <w:r w:rsidRPr="001A6042">
          <w:rPr>
            <w:rFonts w:cs="Arial"/>
            <w:sz w:val="21"/>
            <w:lang w:val="en"/>
          </w:rPr>
          <w:t>National Security Archive</w:t>
        </w:r>
      </w:hyperlink>
      <w:r w:rsidRPr="001A6042">
        <w:rPr>
          <w:rFonts w:cs="Arial"/>
          <w:sz w:val="21"/>
          <w:lang w:val="en"/>
        </w:rPr>
        <w:t> </w:t>
      </w:r>
      <w:r w:rsidRPr="001A6042">
        <w:rPr>
          <w:rFonts w:cs="Arial"/>
          <w:sz w:val="21"/>
          <w:szCs w:val="21"/>
          <w:lang w:val="en"/>
        </w:rPr>
        <w:t>and</w:t>
      </w:r>
      <w:r w:rsidRPr="001A6042">
        <w:rPr>
          <w:rFonts w:cs="Arial"/>
          <w:sz w:val="21"/>
          <w:lang w:val="en"/>
        </w:rPr>
        <w:t> </w:t>
      </w:r>
      <w:hyperlink r:id="rId139" w:tooltip="Public Citizen" w:history="1">
        <w:r w:rsidRPr="001A6042">
          <w:rPr>
            <w:rFonts w:cs="Arial"/>
            <w:sz w:val="21"/>
            <w:lang w:val="en"/>
          </w:rPr>
          <w:t>Public Citizen</w:t>
        </w:r>
      </w:hyperlink>
      <w:r w:rsidRPr="001A6042">
        <w:rPr>
          <w:rFonts w:cs="Arial"/>
          <w:sz w:val="21"/>
          <w:lang w:val="en"/>
        </w:rPr>
        <w:t> </w:t>
      </w:r>
      <w:r w:rsidRPr="001A6042">
        <w:rPr>
          <w:rFonts w:cs="Arial"/>
          <w:sz w:val="21"/>
          <w:szCs w:val="21"/>
          <w:lang w:val="en"/>
        </w:rPr>
        <w:t>sued the</w:t>
      </w:r>
      <w:r w:rsidRPr="001A6042">
        <w:rPr>
          <w:rFonts w:cs="Arial"/>
          <w:sz w:val="21"/>
          <w:lang w:val="en"/>
        </w:rPr>
        <w:t> </w:t>
      </w:r>
      <w:hyperlink r:id="rId140" w:tooltip="United States Office of the Independent Counsel" w:history="1">
        <w:r w:rsidRPr="001A6042">
          <w:rPr>
            <w:rFonts w:cs="Arial"/>
            <w:sz w:val="21"/>
            <w:lang w:val="en"/>
          </w:rPr>
          <w:t>Office of the Independent Counsel</w:t>
        </w:r>
      </w:hyperlink>
      <w:r w:rsidRPr="001A6042">
        <w:rPr>
          <w:rFonts w:cs="Arial"/>
          <w:sz w:val="21"/>
          <w:lang w:val="en"/>
        </w:rPr>
        <w:t> </w:t>
      </w:r>
      <w:r w:rsidRPr="001A6042">
        <w:rPr>
          <w:rFonts w:cs="Arial"/>
          <w:sz w:val="21"/>
          <w:szCs w:val="21"/>
          <w:lang w:val="en"/>
        </w:rPr>
        <w:t>under the</w:t>
      </w:r>
      <w:r w:rsidRPr="001A6042">
        <w:rPr>
          <w:rFonts w:cs="Arial"/>
          <w:sz w:val="21"/>
          <w:lang w:val="en"/>
        </w:rPr>
        <w:t> </w:t>
      </w:r>
      <w:hyperlink r:id="rId141" w:tooltip="Freedom of Information Act (United States)" w:history="1">
        <w:r w:rsidRPr="001A6042">
          <w:rPr>
            <w:rFonts w:cs="Arial"/>
            <w:sz w:val="21"/>
            <w:lang w:val="en"/>
          </w:rPr>
          <w:t>Freedom of Information Act</w:t>
        </w:r>
      </w:hyperlink>
      <w:r w:rsidRPr="001A6042">
        <w:rPr>
          <w:rFonts w:cs="Arial"/>
          <w:sz w:val="21"/>
          <w:szCs w:val="21"/>
          <w:lang w:val="en"/>
        </w:rPr>
        <w:t>.</w:t>
      </w:r>
      <w:r w:rsidR="00E7223B" w:rsidRPr="001A6042">
        <w:rPr>
          <w:rFonts w:cs="Arial"/>
          <w:sz w:val="21"/>
          <w:szCs w:val="21"/>
          <w:lang w:val="en"/>
        </w:rPr>
        <w:t xml:space="preserve"> </w:t>
      </w:r>
    </w:p>
    <w:p w14:paraId="5305BA51" w14:textId="77777777" w:rsidR="00442639" w:rsidRPr="001A6042" w:rsidRDefault="00442639" w:rsidP="00442639">
      <w:pPr>
        <w:spacing w:before="120" w:after="120"/>
        <w:rPr>
          <w:rFonts w:cs="Arial"/>
          <w:sz w:val="21"/>
          <w:szCs w:val="21"/>
          <w:lang w:val="en"/>
        </w:rPr>
      </w:pPr>
      <w:r w:rsidRPr="001A6042">
        <w:rPr>
          <w:rFonts w:cs="Arial"/>
          <w:sz w:val="21"/>
          <w:szCs w:val="21"/>
          <w:lang w:val="en"/>
        </w:rPr>
        <w:t xml:space="preserve">During the trial, North testified that on November 21, 22, or 24, he witnessed Poindexter destroy what may have been the only signed copy of a presidential covert-action finding that sought to authorize </w:t>
      </w:r>
      <w:smartTag w:uri="urn:schemas-microsoft-com:office:smarttags" w:element="stockticker">
        <w:r w:rsidRPr="001A6042">
          <w:rPr>
            <w:rFonts w:cs="Arial"/>
            <w:sz w:val="21"/>
            <w:szCs w:val="21"/>
            <w:lang w:val="en"/>
          </w:rPr>
          <w:t>CIA</w:t>
        </w:r>
      </w:smartTag>
      <w:r w:rsidRPr="001A6042">
        <w:rPr>
          <w:rFonts w:cs="Arial"/>
          <w:sz w:val="21"/>
          <w:szCs w:val="21"/>
          <w:lang w:val="en"/>
        </w:rPr>
        <w:t xml:space="preserve"> participation in the November 1985</w:t>
      </w:r>
      <w:r w:rsidRPr="001A6042">
        <w:rPr>
          <w:rFonts w:cs="Arial"/>
          <w:sz w:val="21"/>
          <w:lang w:val="en"/>
        </w:rPr>
        <w:t> </w:t>
      </w:r>
      <w:hyperlink r:id="rId142" w:tooltip="MIM-23 Hawk" w:history="1">
        <w:r w:rsidRPr="001A6042">
          <w:rPr>
            <w:rFonts w:cs="Arial"/>
            <w:sz w:val="21"/>
            <w:lang w:val="en"/>
          </w:rPr>
          <w:t>Hawk missile</w:t>
        </w:r>
      </w:hyperlink>
      <w:r w:rsidRPr="001A6042">
        <w:rPr>
          <w:rFonts w:cs="Arial"/>
          <w:sz w:val="21"/>
          <w:lang w:val="en"/>
        </w:rPr>
        <w:t> </w:t>
      </w:r>
      <w:r w:rsidRPr="001A6042">
        <w:rPr>
          <w:rFonts w:cs="Arial"/>
          <w:sz w:val="21"/>
          <w:szCs w:val="21"/>
          <w:lang w:val="en"/>
        </w:rPr>
        <w:t>shipment to Iran.</w:t>
      </w:r>
      <w:r w:rsidRPr="001A6042">
        <w:rPr>
          <w:rFonts w:cs="Arial"/>
          <w:sz w:val="21"/>
          <w:lang w:val="en"/>
        </w:rPr>
        <w:t> </w:t>
      </w:r>
      <w:hyperlink r:id="rId143" w:tooltip="United States Attorney General" w:history="1">
        <w:r w:rsidRPr="001A6042">
          <w:rPr>
            <w:rFonts w:cs="Arial"/>
            <w:sz w:val="21"/>
            <w:lang w:val="en"/>
          </w:rPr>
          <w:t>U.S. Attorney General</w:t>
        </w:r>
      </w:hyperlink>
      <w:r w:rsidRPr="001A6042">
        <w:rPr>
          <w:rFonts w:cs="Arial"/>
          <w:sz w:val="21"/>
          <w:lang w:val="en"/>
        </w:rPr>
        <w:t> </w:t>
      </w:r>
      <w:hyperlink r:id="rId144" w:tooltip="Edwin Meese" w:history="1">
        <w:r w:rsidRPr="001A6042">
          <w:rPr>
            <w:rFonts w:cs="Arial"/>
            <w:sz w:val="21"/>
            <w:lang w:val="en"/>
          </w:rPr>
          <w:t>Edwin Meese</w:t>
        </w:r>
      </w:hyperlink>
      <w:r w:rsidRPr="001A6042">
        <w:rPr>
          <w:rFonts w:cs="Arial"/>
          <w:sz w:val="21"/>
          <w:lang w:val="en"/>
        </w:rPr>
        <w:t> </w:t>
      </w:r>
      <w:r w:rsidRPr="001A6042">
        <w:rPr>
          <w:rFonts w:cs="Arial"/>
          <w:sz w:val="21"/>
          <w:szCs w:val="21"/>
          <w:lang w:val="en"/>
        </w:rPr>
        <w:t>admitted on November 25 that profits from weapons sales to Iran were made available to assist the Contra rebels in Nicaragua. On the same day, John Poindexter resigned, and President Reagan fired Oliver North.</w:t>
      </w:r>
      <w:r w:rsidRPr="001A6042">
        <w:rPr>
          <w:rFonts w:cs="Arial"/>
          <w:sz w:val="21"/>
          <w:lang w:val="en"/>
        </w:rPr>
        <w:t> </w:t>
      </w:r>
      <w:r w:rsidRPr="001A6042">
        <w:rPr>
          <w:rFonts w:cs="Arial"/>
          <w:sz w:val="21"/>
          <w:szCs w:val="21"/>
          <w:lang w:val="en"/>
        </w:rPr>
        <w:t>Poindexter was replaced by</w:t>
      </w:r>
      <w:r w:rsidRPr="001A6042">
        <w:rPr>
          <w:rFonts w:cs="Arial"/>
          <w:sz w:val="21"/>
          <w:lang w:val="en"/>
        </w:rPr>
        <w:t> </w:t>
      </w:r>
      <w:hyperlink r:id="rId145" w:tooltip="Frank Carlucci" w:history="1">
        <w:r w:rsidRPr="001A6042">
          <w:rPr>
            <w:rFonts w:cs="Arial"/>
            <w:sz w:val="21"/>
            <w:lang w:val="en"/>
          </w:rPr>
          <w:t>Frank Carlucci</w:t>
        </w:r>
      </w:hyperlink>
      <w:r w:rsidRPr="001A6042">
        <w:rPr>
          <w:rFonts w:cs="Arial"/>
          <w:sz w:val="21"/>
          <w:lang w:val="en"/>
        </w:rPr>
        <w:t> </w:t>
      </w:r>
      <w:r w:rsidRPr="001A6042">
        <w:rPr>
          <w:rFonts w:cs="Arial"/>
          <w:sz w:val="21"/>
          <w:szCs w:val="21"/>
          <w:lang w:val="en"/>
        </w:rPr>
        <w:t>on December 2, 1986.</w:t>
      </w:r>
      <w:r w:rsidRPr="001A6042">
        <w:rPr>
          <w:rFonts w:cs="Arial"/>
          <w:sz w:val="21"/>
          <w:lang w:val="en"/>
        </w:rPr>
        <w:t> </w:t>
      </w:r>
      <w:r w:rsidRPr="001A6042">
        <w:rPr>
          <w:rFonts w:cs="Arial"/>
          <w:sz w:val="21"/>
          <w:szCs w:val="21"/>
          <w:lang w:val="en"/>
        </w:rPr>
        <w:t xml:space="preserve">When the story broke, many legal and constitutional scholars expressed dismay that the </w:t>
      </w:r>
      <w:smartTag w:uri="urn:schemas-microsoft-com:office:smarttags" w:element="stockticker">
        <w:r w:rsidRPr="001A6042">
          <w:rPr>
            <w:rFonts w:cs="Arial"/>
            <w:sz w:val="21"/>
            <w:szCs w:val="21"/>
            <w:lang w:val="en"/>
          </w:rPr>
          <w:t>NSC</w:t>
        </w:r>
      </w:smartTag>
      <w:r w:rsidRPr="001A6042">
        <w:rPr>
          <w:rFonts w:cs="Arial"/>
          <w:sz w:val="21"/>
          <w:szCs w:val="21"/>
          <w:lang w:val="en"/>
        </w:rPr>
        <w:t>, which was supposed to be just an advisory body to assist the President with formulating foreign policy had "gone operational" by becoming an executive body covertly executing foreign policy on its own.</w:t>
      </w:r>
      <w:r w:rsidRPr="001A6042">
        <w:rPr>
          <w:rFonts w:cs="Arial"/>
          <w:sz w:val="21"/>
          <w:lang w:val="en"/>
        </w:rPr>
        <w:t> </w:t>
      </w:r>
      <w:r w:rsidRPr="001A6042">
        <w:rPr>
          <w:rFonts w:cs="Arial"/>
          <w:sz w:val="21"/>
          <w:szCs w:val="21"/>
          <w:lang w:val="en"/>
        </w:rPr>
        <w:t xml:space="preserve">In fact, the National Security Act of 1947 which created the </w:t>
      </w:r>
      <w:smartTag w:uri="urn:schemas-microsoft-com:office:smarttags" w:element="stockticker">
        <w:r w:rsidRPr="001A6042">
          <w:rPr>
            <w:rFonts w:cs="Arial"/>
            <w:sz w:val="21"/>
            <w:szCs w:val="21"/>
            <w:lang w:val="en"/>
          </w:rPr>
          <w:t>NSC</w:t>
        </w:r>
      </w:smartTag>
      <w:r w:rsidRPr="001A6042">
        <w:rPr>
          <w:rFonts w:cs="Arial"/>
          <w:sz w:val="21"/>
          <w:szCs w:val="21"/>
          <w:lang w:val="en"/>
        </w:rPr>
        <w:t xml:space="preserve"> gave that council the vague right to perform "such other functions and duties related to the intelligence as the National Security Council may from time to time direct".</w:t>
      </w:r>
      <w:r w:rsidRPr="001A6042">
        <w:rPr>
          <w:rFonts w:cs="Arial"/>
          <w:sz w:val="21"/>
          <w:lang w:val="en"/>
        </w:rPr>
        <w:t> </w:t>
      </w:r>
      <w:r w:rsidRPr="001A6042">
        <w:rPr>
          <w:rFonts w:cs="Arial"/>
          <w:sz w:val="21"/>
          <w:szCs w:val="21"/>
          <w:lang w:val="en"/>
        </w:rPr>
        <w:t xml:space="preserve">However, the </w:t>
      </w:r>
      <w:smartTag w:uri="urn:schemas-microsoft-com:office:smarttags" w:element="stockticker">
        <w:r w:rsidRPr="001A6042">
          <w:rPr>
            <w:rFonts w:cs="Arial"/>
            <w:sz w:val="21"/>
            <w:szCs w:val="21"/>
            <w:lang w:val="en"/>
          </w:rPr>
          <w:t>NSC</w:t>
        </w:r>
      </w:smartTag>
      <w:r w:rsidRPr="001A6042">
        <w:rPr>
          <w:rFonts w:cs="Arial"/>
          <w:sz w:val="21"/>
          <w:szCs w:val="21"/>
          <w:lang w:val="en"/>
        </w:rPr>
        <w:t xml:space="preserve"> had usually, but not always had acted as an advisory agency until the Reagan administration when the </w:t>
      </w:r>
      <w:smartTag w:uri="urn:schemas-microsoft-com:office:smarttags" w:element="stockticker">
        <w:r w:rsidRPr="001A6042">
          <w:rPr>
            <w:rFonts w:cs="Arial"/>
            <w:sz w:val="21"/>
            <w:szCs w:val="21"/>
            <w:lang w:val="en"/>
          </w:rPr>
          <w:t>NSC</w:t>
        </w:r>
      </w:smartTag>
      <w:r w:rsidRPr="001A6042">
        <w:rPr>
          <w:rFonts w:cs="Arial"/>
          <w:sz w:val="21"/>
          <w:szCs w:val="21"/>
          <w:lang w:val="en"/>
        </w:rPr>
        <w:t xml:space="preserve"> "gone operational", a situation that was condemned by both the Tower commission and by Congress as a departure from the norm.</w:t>
      </w:r>
      <w:r w:rsidRPr="001A6042">
        <w:rPr>
          <w:rFonts w:cs="Arial"/>
          <w:sz w:val="21"/>
          <w:lang w:val="en"/>
        </w:rPr>
        <w:t> </w:t>
      </w:r>
      <w:r w:rsidRPr="001A6042">
        <w:rPr>
          <w:rFonts w:cs="Arial"/>
          <w:sz w:val="21"/>
          <w:szCs w:val="21"/>
          <w:lang w:val="en"/>
        </w:rPr>
        <w:t xml:space="preserve">The American historian James Canham-Clyne asserted that Iran–Contra affair and the </w:t>
      </w:r>
      <w:smartTag w:uri="urn:schemas-microsoft-com:office:smarttags" w:element="stockticker">
        <w:r w:rsidRPr="001A6042">
          <w:rPr>
            <w:rFonts w:cs="Arial"/>
            <w:sz w:val="21"/>
            <w:szCs w:val="21"/>
            <w:lang w:val="en"/>
          </w:rPr>
          <w:t>NSC</w:t>
        </w:r>
      </w:smartTag>
      <w:r w:rsidRPr="001A6042">
        <w:rPr>
          <w:rFonts w:cs="Arial"/>
          <w:sz w:val="21"/>
          <w:szCs w:val="21"/>
          <w:lang w:val="en"/>
        </w:rPr>
        <w:t xml:space="preserve"> "going operational" were not departures from the norm, but were the logical and natural consequence of existence of the "national security state", the vast plethora of shadowy government agencies with multi-million dollar budgets operating with little oversight from Congress, the courts or the media, and for whom upholding national security justified almost everything.</w:t>
      </w:r>
      <w:r w:rsidRPr="001A6042">
        <w:rPr>
          <w:rFonts w:cs="Arial"/>
          <w:sz w:val="21"/>
          <w:lang w:val="en"/>
        </w:rPr>
        <w:t> </w:t>
      </w:r>
      <w:r w:rsidRPr="001A6042">
        <w:rPr>
          <w:rFonts w:cs="Arial"/>
          <w:sz w:val="21"/>
          <w:szCs w:val="21"/>
          <w:lang w:val="en"/>
        </w:rPr>
        <w:t xml:space="preserve">Canham-Clyne argued that for the "national security state", the law was an obstacle to be surmounted rather than something to uphold and that the Iran–Contra affair was just "business as usual" rather anything exceptional, something he asserted that the media missed by focusing on the </w:t>
      </w:r>
      <w:smartTag w:uri="urn:schemas-microsoft-com:office:smarttags" w:element="stockticker">
        <w:r w:rsidRPr="001A6042">
          <w:rPr>
            <w:rFonts w:cs="Arial"/>
            <w:sz w:val="21"/>
            <w:szCs w:val="21"/>
            <w:lang w:val="en"/>
          </w:rPr>
          <w:t>NSC</w:t>
        </w:r>
      </w:smartTag>
      <w:r w:rsidRPr="001A6042">
        <w:rPr>
          <w:rFonts w:cs="Arial"/>
          <w:sz w:val="21"/>
          <w:szCs w:val="21"/>
          <w:lang w:val="en"/>
        </w:rPr>
        <w:t xml:space="preserve"> having "gone operational".</w:t>
      </w:r>
    </w:p>
    <w:p w14:paraId="1DC9A7FE" w14:textId="77777777" w:rsidR="00442639" w:rsidRPr="001A6042" w:rsidRDefault="00442639" w:rsidP="00442639">
      <w:pPr>
        <w:spacing w:before="120" w:after="120"/>
        <w:rPr>
          <w:rFonts w:cs="Arial"/>
          <w:sz w:val="21"/>
          <w:szCs w:val="21"/>
          <w:lang w:val="en"/>
        </w:rPr>
      </w:pPr>
      <w:r w:rsidRPr="001A6042">
        <w:rPr>
          <w:rFonts w:cs="Arial"/>
          <w:sz w:val="21"/>
          <w:szCs w:val="21"/>
          <w:lang w:val="en"/>
        </w:rPr>
        <w:t>In his exposé</w:t>
      </w:r>
      <w:r w:rsidRPr="001A6042">
        <w:rPr>
          <w:rFonts w:cs="Arial"/>
          <w:sz w:val="21"/>
          <w:lang w:val="en"/>
        </w:rPr>
        <w:t> </w:t>
      </w:r>
      <w:r w:rsidRPr="001A6042">
        <w:rPr>
          <w:rFonts w:cs="Arial"/>
          <w:i/>
          <w:iCs/>
          <w:sz w:val="21"/>
          <w:szCs w:val="21"/>
          <w:lang w:val="en"/>
        </w:rPr>
        <w:t xml:space="preserve">Veil: The Secret Wars of the </w:t>
      </w:r>
      <w:smartTag w:uri="urn:schemas-microsoft-com:office:smarttags" w:element="stockticker">
        <w:r w:rsidRPr="001A6042">
          <w:rPr>
            <w:rFonts w:cs="Arial"/>
            <w:i/>
            <w:iCs/>
            <w:sz w:val="21"/>
            <w:szCs w:val="21"/>
            <w:lang w:val="en"/>
          </w:rPr>
          <w:t>CIA</w:t>
        </w:r>
      </w:smartTag>
      <w:r w:rsidRPr="001A6042">
        <w:rPr>
          <w:rFonts w:cs="Arial"/>
          <w:i/>
          <w:iCs/>
          <w:sz w:val="21"/>
          <w:szCs w:val="21"/>
          <w:lang w:val="en"/>
        </w:rPr>
        <w:t xml:space="preserve"> 1981–1987</w:t>
      </w:r>
      <w:r w:rsidRPr="001A6042">
        <w:rPr>
          <w:rFonts w:cs="Arial"/>
          <w:sz w:val="21"/>
          <w:szCs w:val="21"/>
          <w:lang w:val="en"/>
        </w:rPr>
        <w:t>, journalist</w:t>
      </w:r>
      <w:r w:rsidRPr="001A6042">
        <w:rPr>
          <w:rFonts w:cs="Arial"/>
          <w:sz w:val="21"/>
          <w:lang w:val="en"/>
        </w:rPr>
        <w:t> </w:t>
      </w:r>
      <w:hyperlink r:id="rId146" w:tooltip="Bob Woodward" w:history="1">
        <w:r w:rsidRPr="001A6042">
          <w:rPr>
            <w:rFonts w:cs="Arial"/>
            <w:sz w:val="21"/>
            <w:lang w:val="en"/>
          </w:rPr>
          <w:t>Bob Woodward</w:t>
        </w:r>
      </w:hyperlink>
      <w:r w:rsidRPr="001A6042">
        <w:rPr>
          <w:rFonts w:cs="Arial"/>
          <w:sz w:val="21"/>
          <w:lang w:val="en"/>
        </w:rPr>
        <w:t> </w:t>
      </w:r>
      <w:r w:rsidRPr="001A6042">
        <w:rPr>
          <w:rFonts w:cs="Arial"/>
          <w:sz w:val="21"/>
          <w:szCs w:val="21"/>
          <w:lang w:val="en"/>
        </w:rPr>
        <w:t xml:space="preserve">chronicles the role of the </w:t>
      </w:r>
      <w:smartTag w:uri="urn:schemas-microsoft-com:office:smarttags" w:element="stockticker">
        <w:r w:rsidRPr="001A6042">
          <w:rPr>
            <w:rFonts w:cs="Arial"/>
            <w:sz w:val="21"/>
            <w:szCs w:val="21"/>
            <w:lang w:val="en"/>
          </w:rPr>
          <w:t>CIA</w:t>
        </w:r>
      </w:smartTag>
      <w:r w:rsidRPr="001A6042">
        <w:rPr>
          <w:rFonts w:cs="Arial"/>
          <w:sz w:val="21"/>
          <w:szCs w:val="21"/>
          <w:lang w:val="en"/>
        </w:rPr>
        <w:t xml:space="preserve"> in facilitating the transfer of funds from the Iran arms sales to the Nicaraguan Contras spearheaded by Oliver North.</w:t>
      </w:r>
      <w:r w:rsidRPr="001A6042">
        <w:rPr>
          <w:rFonts w:cs="Arial"/>
          <w:sz w:val="21"/>
          <w:lang w:val="en"/>
        </w:rPr>
        <w:t> </w:t>
      </w:r>
      <w:r w:rsidRPr="001A6042">
        <w:rPr>
          <w:rFonts w:cs="Arial"/>
          <w:sz w:val="21"/>
          <w:szCs w:val="21"/>
          <w:lang w:val="en"/>
        </w:rPr>
        <w:t xml:space="preserve">According to Woodward, then–Director of the </w:t>
      </w:r>
      <w:smartTag w:uri="urn:schemas-microsoft-com:office:smarttags" w:element="stockticker">
        <w:r w:rsidRPr="001A6042">
          <w:rPr>
            <w:rFonts w:cs="Arial"/>
            <w:sz w:val="21"/>
            <w:szCs w:val="21"/>
            <w:lang w:val="en"/>
          </w:rPr>
          <w:t>CIA</w:t>
        </w:r>
      </w:smartTag>
      <w:r w:rsidRPr="001A6042">
        <w:rPr>
          <w:rFonts w:cs="Arial"/>
          <w:sz w:val="21"/>
          <w:lang w:val="en"/>
        </w:rPr>
        <w:t> </w:t>
      </w:r>
      <w:hyperlink r:id="rId147" w:tooltip="William J. Casey" w:history="1">
        <w:r w:rsidRPr="001A6042">
          <w:rPr>
            <w:rFonts w:cs="Arial"/>
            <w:sz w:val="21"/>
            <w:lang w:val="en"/>
          </w:rPr>
          <w:t>William J. Casey</w:t>
        </w:r>
      </w:hyperlink>
      <w:r w:rsidRPr="001A6042">
        <w:rPr>
          <w:rFonts w:cs="Arial"/>
          <w:sz w:val="21"/>
          <w:lang w:val="en"/>
        </w:rPr>
        <w:t> </w:t>
      </w:r>
      <w:r w:rsidRPr="001A6042">
        <w:rPr>
          <w:rFonts w:cs="Arial"/>
          <w:sz w:val="21"/>
          <w:szCs w:val="21"/>
          <w:lang w:val="en"/>
        </w:rPr>
        <w:t>admitted to him in February 1987 that he was aware of the diversion of funds to the contras.</w:t>
      </w:r>
      <w:r w:rsidRPr="001A6042">
        <w:rPr>
          <w:rFonts w:cs="Arial"/>
          <w:sz w:val="21"/>
          <w:lang w:val="en"/>
        </w:rPr>
        <w:t> </w:t>
      </w:r>
      <w:r w:rsidRPr="001A6042">
        <w:rPr>
          <w:rFonts w:cs="Arial"/>
          <w:sz w:val="21"/>
          <w:szCs w:val="21"/>
          <w:lang w:val="en"/>
        </w:rPr>
        <w:t>The controversial admission occurred while Casey was hospitalized for a</w:t>
      </w:r>
      <w:r w:rsidRPr="001A6042">
        <w:rPr>
          <w:rFonts w:cs="Arial"/>
          <w:sz w:val="21"/>
          <w:lang w:val="en"/>
        </w:rPr>
        <w:t> </w:t>
      </w:r>
      <w:hyperlink r:id="rId148" w:tooltip="Stroke" w:history="1">
        <w:r w:rsidRPr="001A6042">
          <w:rPr>
            <w:rFonts w:cs="Arial"/>
            <w:sz w:val="21"/>
            <w:lang w:val="en"/>
          </w:rPr>
          <w:t>stroke</w:t>
        </w:r>
      </w:hyperlink>
      <w:r w:rsidRPr="001A6042">
        <w:rPr>
          <w:rFonts w:cs="Arial"/>
          <w:sz w:val="21"/>
          <w:szCs w:val="21"/>
          <w:lang w:val="en"/>
        </w:rPr>
        <w:t>, and, according to his wife, was unable to communicate. On May 6, 1987, William Casey died the day after Congress began its public hearings on Iran–</w:t>
      </w:r>
      <w:r w:rsidR="001A6042" w:rsidRPr="001A6042">
        <w:rPr>
          <w:rFonts w:cs="Arial"/>
          <w:sz w:val="21"/>
          <w:szCs w:val="21"/>
          <w:lang w:val="en"/>
        </w:rPr>
        <w:t>Contra. Independent</w:t>
      </w:r>
      <w:r w:rsidRPr="001A6042">
        <w:rPr>
          <w:rFonts w:cs="Arial"/>
          <w:sz w:val="21"/>
          <w:szCs w:val="21"/>
          <w:lang w:val="en"/>
        </w:rPr>
        <w:t>,</w:t>
      </w:r>
      <w:r w:rsidRPr="001A6042">
        <w:rPr>
          <w:rFonts w:cs="Arial"/>
          <w:sz w:val="21"/>
          <w:lang w:val="en"/>
        </w:rPr>
        <w:t> </w:t>
      </w:r>
      <w:hyperlink r:id="rId149" w:tooltip="Lawrence Walsh" w:history="1">
        <w:r w:rsidRPr="001A6042">
          <w:rPr>
            <w:rFonts w:cs="Arial"/>
            <w:sz w:val="21"/>
            <w:lang w:val="en"/>
          </w:rPr>
          <w:t>Lawrence Walsh</w:t>
        </w:r>
      </w:hyperlink>
      <w:r w:rsidRPr="001A6042">
        <w:rPr>
          <w:rFonts w:cs="Arial"/>
          <w:sz w:val="21"/>
          <w:lang w:val="en"/>
        </w:rPr>
        <w:t> </w:t>
      </w:r>
      <w:r w:rsidRPr="001A6042">
        <w:rPr>
          <w:rFonts w:cs="Arial"/>
          <w:sz w:val="21"/>
          <w:szCs w:val="21"/>
          <w:lang w:val="en"/>
        </w:rPr>
        <w:t>later wrote: "Independent Counsel obtained no documentary evidence showing Casey knew about or approved the diversion. The only direct testimony linking Casey to early knowledge of the diversion came from [Oliver] North.</w:t>
      </w:r>
      <w:r w:rsidRPr="001A6042">
        <w:rPr>
          <w:rFonts w:cs="Arial"/>
          <w:sz w:val="21"/>
          <w:lang w:val="en"/>
        </w:rPr>
        <w:t> </w:t>
      </w:r>
      <w:r w:rsidRPr="001A6042">
        <w:rPr>
          <w:rFonts w:cs="Arial"/>
          <w:sz w:val="21"/>
          <w:szCs w:val="21"/>
          <w:lang w:val="en"/>
        </w:rPr>
        <w:t>Gust Avrakodos, who was responsible for the arms supplies to the Afghans at this time, was aware of the operation as well and strongly opposed it, in particular the diversion of funds allotted to the Afghan operation. According to his Middle Eastern experts the operation was pointless because the moderates in Iran were not in a position to challenge the fundamentalists. However, he was overruled by Clair George.</w:t>
      </w:r>
      <w:r w:rsidR="00E7223B" w:rsidRPr="001A6042">
        <w:rPr>
          <w:rFonts w:cs="Arial"/>
          <w:sz w:val="21"/>
          <w:szCs w:val="21"/>
          <w:lang w:val="en"/>
        </w:rPr>
        <w:t xml:space="preserve"> </w:t>
      </w:r>
    </w:p>
    <w:p w14:paraId="5C3E8AB2" w14:textId="77777777" w:rsidR="00442639" w:rsidRPr="001A6042" w:rsidRDefault="00442639" w:rsidP="00442639">
      <w:pPr>
        <w:pBdr>
          <w:bottom w:val="single" w:sz="6" w:space="0" w:color="A2A9B1"/>
        </w:pBdr>
        <w:spacing w:before="240" w:after="60"/>
        <w:outlineLvl w:val="1"/>
        <w:rPr>
          <w:rFonts w:ascii="Georgia" w:hAnsi="Georgia" w:cs="Arial"/>
          <w:sz w:val="32"/>
          <w:szCs w:val="32"/>
          <w:lang w:val="en"/>
        </w:rPr>
      </w:pPr>
      <w:r w:rsidRPr="001A6042">
        <w:rPr>
          <w:rFonts w:ascii="Georgia" w:hAnsi="Georgia" w:cs="Arial"/>
          <w:sz w:val="32"/>
          <w:lang w:val="en"/>
        </w:rPr>
        <w:t>Tower Commission</w:t>
      </w:r>
    </w:p>
    <w:p w14:paraId="665BBD2E" w14:textId="77777777" w:rsidR="00442639" w:rsidRPr="001A6042" w:rsidRDefault="00442639" w:rsidP="00442639">
      <w:pPr>
        <w:rPr>
          <w:rFonts w:cs="Arial"/>
          <w:i/>
          <w:iCs/>
          <w:sz w:val="21"/>
          <w:szCs w:val="21"/>
          <w:lang w:val="en"/>
        </w:rPr>
      </w:pPr>
      <w:r w:rsidRPr="001A6042">
        <w:rPr>
          <w:rFonts w:cs="Arial"/>
          <w:i/>
          <w:iCs/>
          <w:sz w:val="21"/>
          <w:szCs w:val="21"/>
          <w:lang w:val="en"/>
        </w:rPr>
        <w:t>Main article:</w:t>
      </w:r>
      <w:r w:rsidRPr="001A6042">
        <w:rPr>
          <w:rFonts w:cs="Arial"/>
          <w:i/>
          <w:iCs/>
          <w:sz w:val="21"/>
          <w:lang w:val="en"/>
        </w:rPr>
        <w:t> </w:t>
      </w:r>
      <w:hyperlink r:id="rId150" w:tooltip="Tower Commission" w:history="1">
        <w:r w:rsidRPr="001A6042">
          <w:rPr>
            <w:rFonts w:cs="Arial"/>
            <w:i/>
            <w:iCs/>
            <w:sz w:val="21"/>
            <w:lang w:val="en"/>
          </w:rPr>
          <w:t>Tower Commission</w:t>
        </w:r>
      </w:hyperlink>
    </w:p>
    <w:p w14:paraId="68758AD7" w14:textId="77777777" w:rsidR="00442639" w:rsidRPr="001A6042" w:rsidRDefault="00442639" w:rsidP="00442639">
      <w:pPr>
        <w:spacing w:before="120" w:after="120"/>
        <w:rPr>
          <w:rFonts w:cs="Arial"/>
          <w:sz w:val="21"/>
          <w:szCs w:val="21"/>
          <w:lang w:val="en"/>
        </w:rPr>
      </w:pPr>
      <w:r w:rsidRPr="001A6042">
        <w:rPr>
          <w:rFonts w:cs="Arial"/>
          <w:sz w:val="21"/>
          <w:szCs w:val="21"/>
          <w:lang w:val="en"/>
        </w:rPr>
        <w:t>On November 25, 1986, President Reagan announced the creation of a Special Review Board to look into the matter; the following day, he appointed former Senator</w:t>
      </w:r>
      <w:r w:rsidRPr="001A6042">
        <w:rPr>
          <w:rFonts w:cs="Arial"/>
          <w:sz w:val="21"/>
          <w:lang w:val="en"/>
        </w:rPr>
        <w:t> </w:t>
      </w:r>
      <w:hyperlink r:id="rId151" w:tooltip="John Tower" w:history="1">
        <w:r w:rsidRPr="001A6042">
          <w:rPr>
            <w:rFonts w:cs="Arial"/>
            <w:sz w:val="21"/>
            <w:lang w:val="en"/>
          </w:rPr>
          <w:t>John Tower</w:t>
        </w:r>
      </w:hyperlink>
      <w:r w:rsidRPr="001A6042">
        <w:rPr>
          <w:rFonts w:cs="Arial"/>
          <w:sz w:val="21"/>
          <w:szCs w:val="21"/>
          <w:lang w:val="en"/>
        </w:rPr>
        <w:t>, former Secretary of State</w:t>
      </w:r>
      <w:r w:rsidRPr="001A6042">
        <w:rPr>
          <w:rFonts w:cs="Arial"/>
          <w:sz w:val="21"/>
          <w:lang w:val="en"/>
        </w:rPr>
        <w:t> </w:t>
      </w:r>
      <w:hyperlink r:id="rId152" w:tooltip="Edmund Muskie" w:history="1">
        <w:r w:rsidRPr="001A6042">
          <w:rPr>
            <w:rFonts w:cs="Arial"/>
            <w:sz w:val="21"/>
            <w:lang w:val="en"/>
          </w:rPr>
          <w:t>Edmund Muskie</w:t>
        </w:r>
      </w:hyperlink>
      <w:r w:rsidRPr="001A6042">
        <w:rPr>
          <w:rFonts w:cs="Arial"/>
          <w:sz w:val="21"/>
          <w:szCs w:val="21"/>
          <w:lang w:val="en"/>
        </w:rPr>
        <w:t>, and former National Security Adviser</w:t>
      </w:r>
      <w:r w:rsidRPr="001A6042">
        <w:rPr>
          <w:rFonts w:cs="Arial"/>
          <w:sz w:val="21"/>
          <w:lang w:val="en"/>
        </w:rPr>
        <w:t> </w:t>
      </w:r>
      <w:hyperlink r:id="rId153" w:tooltip="Brent Scowcroft" w:history="1">
        <w:r w:rsidRPr="001A6042">
          <w:rPr>
            <w:rFonts w:cs="Arial"/>
            <w:sz w:val="21"/>
            <w:lang w:val="en"/>
          </w:rPr>
          <w:t>Brent Scowcroft</w:t>
        </w:r>
      </w:hyperlink>
      <w:r w:rsidRPr="001A6042">
        <w:rPr>
          <w:rFonts w:cs="Arial"/>
          <w:sz w:val="21"/>
          <w:lang w:val="en"/>
        </w:rPr>
        <w:t> </w:t>
      </w:r>
      <w:r w:rsidRPr="001A6042">
        <w:rPr>
          <w:rFonts w:cs="Arial"/>
          <w:sz w:val="21"/>
          <w:szCs w:val="21"/>
          <w:lang w:val="en"/>
        </w:rPr>
        <w:t>to serve as members. This</w:t>
      </w:r>
      <w:r w:rsidRPr="001A6042">
        <w:rPr>
          <w:rFonts w:cs="Arial"/>
          <w:sz w:val="21"/>
          <w:lang w:val="en"/>
        </w:rPr>
        <w:t> </w:t>
      </w:r>
      <w:hyperlink r:id="rId154" w:tooltip="Presidential Commission (United States)" w:history="1">
        <w:r w:rsidRPr="001A6042">
          <w:rPr>
            <w:rFonts w:cs="Arial"/>
            <w:sz w:val="21"/>
            <w:lang w:val="en"/>
          </w:rPr>
          <w:t>Presidential Commission</w:t>
        </w:r>
      </w:hyperlink>
      <w:r w:rsidRPr="001A6042">
        <w:rPr>
          <w:rFonts w:cs="Arial"/>
          <w:sz w:val="21"/>
          <w:lang w:val="en"/>
        </w:rPr>
        <w:t> </w:t>
      </w:r>
      <w:r w:rsidRPr="001A6042">
        <w:rPr>
          <w:rFonts w:cs="Arial"/>
          <w:sz w:val="21"/>
          <w:szCs w:val="21"/>
          <w:lang w:val="en"/>
        </w:rPr>
        <w:t>took effect on December 1 and became known as the</w:t>
      </w:r>
      <w:r w:rsidRPr="001A6042">
        <w:rPr>
          <w:rFonts w:cs="Arial"/>
          <w:sz w:val="21"/>
          <w:lang w:val="en"/>
        </w:rPr>
        <w:t> </w:t>
      </w:r>
      <w:hyperlink r:id="rId155" w:tooltip="Tower Commission" w:history="1">
        <w:r w:rsidRPr="001A6042">
          <w:rPr>
            <w:rFonts w:cs="Arial"/>
            <w:sz w:val="21"/>
            <w:lang w:val="en"/>
          </w:rPr>
          <w:t>Tower Commission</w:t>
        </w:r>
      </w:hyperlink>
      <w:r w:rsidRPr="001A6042">
        <w:rPr>
          <w:rFonts w:cs="Arial"/>
          <w:sz w:val="21"/>
          <w:szCs w:val="21"/>
          <w:lang w:val="en"/>
        </w:rPr>
        <w:t>. The main objectives of the commission were to inquire into "the circumstances surrounding the Iran-Contra matter, other case studies that might reveal strengths and weaknesses in the operation of the</w:t>
      </w:r>
      <w:r w:rsidRPr="001A6042">
        <w:rPr>
          <w:rFonts w:cs="Arial"/>
          <w:sz w:val="21"/>
          <w:lang w:val="en"/>
        </w:rPr>
        <w:t> </w:t>
      </w:r>
      <w:hyperlink r:id="rId156" w:tooltip="United States National Security Council" w:history="1">
        <w:r w:rsidRPr="001A6042">
          <w:rPr>
            <w:rFonts w:cs="Arial"/>
            <w:sz w:val="21"/>
            <w:lang w:val="en"/>
          </w:rPr>
          <w:t>National Security Council</w:t>
        </w:r>
      </w:hyperlink>
      <w:r w:rsidRPr="001A6042">
        <w:rPr>
          <w:rFonts w:cs="Arial"/>
          <w:sz w:val="21"/>
          <w:lang w:val="en"/>
        </w:rPr>
        <w:t> </w:t>
      </w:r>
      <w:r w:rsidRPr="001A6042">
        <w:rPr>
          <w:rFonts w:cs="Arial"/>
          <w:sz w:val="21"/>
          <w:szCs w:val="21"/>
          <w:lang w:val="en"/>
        </w:rPr>
        <w:t>system under stress, and the manner in which that system has served eight different presidents since its inception in 1947".</w:t>
      </w:r>
      <w:r w:rsidRPr="001A6042">
        <w:rPr>
          <w:rFonts w:cs="Arial"/>
          <w:sz w:val="21"/>
          <w:lang w:val="en"/>
        </w:rPr>
        <w:t> </w:t>
      </w:r>
      <w:r w:rsidRPr="001A6042">
        <w:rPr>
          <w:rFonts w:cs="Arial"/>
          <w:sz w:val="21"/>
          <w:szCs w:val="21"/>
          <w:lang w:val="en"/>
        </w:rPr>
        <w:t>The Tower Commission was the first presidential commission to review and evaluate the National Security Council.</w:t>
      </w:r>
    </w:p>
    <w:p w14:paraId="005C40FC" w14:textId="77777777" w:rsidR="00442639" w:rsidRPr="001A6042" w:rsidRDefault="00442639" w:rsidP="00442639">
      <w:pPr>
        <w:shd w:val="clear" w:color="auto" w:fill="F8F9FA"/>
        <w:jc w:val="center"/>
        <w:rPr>
          <w:rFonts w:cs="Arial"/>
          <w:lang w:val="en"/>
        </w:rPr>
      </w:pPr>
      <w:hyperlink r:id="rId157" w:history="1"/>
    </w:p>
    <w:p w14:paraId="6E35C615" w14:textId="77777777" w:rsidR="00442639" w:rsidRPr="001A6042" w:rsidRDefault="00442639" w:rsidP="00442639">
      <w:pPr>
        <w:shd w:val="clear" w:color="auto" w:fill="F8F9FA"/>
        <w:spacing w:line="336" w:lineRule="atLeast"/>
        <w:rPr>
          <w:rFonts w:cs="Arial"/>
          <w:sz w:val="19"/>
          <w:szCs w:val="19"/>
          <w:lang w:val="en"/>
        </w:rPr>
      </w:pPr>
      <w:hyperlink r:id="rId158" w:tooltip="Enlarge" w:history="1"/>
    </w:p>
    <w:p w14:paraId="1FFCF8DC" w14:textId="77777777" w:rsidR="00442639" w:rsidRPr="001A6042" w:rsidRDefault="00442639" w:rsidP="00442639">
      <w:pPr>
        <w:shd w:val="clear" w:color="auto" w:fill="F8F9FA"/>
        <w:spacing w:line="336" w:lineRule="atLeast"/>
        <w:rPr>
          <w:rFonts w:cs="Arial"/>
          <w:sz w:val="19"/>
          <w:szCs w:val="19"/>
          <w:lang w:val="en"/>
        </w:rPr>
      </w:pPr>
      <w:r w:rsidRPr="001A6042">
        <w:rPr>
          <w:rFonts w:cs="Arial"/>
          <w:sz w:val="19"/>
          <w:szCs w:val="19"/>
          <w:lang w:val="en"/>
        </w:rPr>
        <w:t>President Reagan (center) receives the Tower Commission Report in the White House Cabinet Room;</w:t>
      </w:r>
      <w:r w:rsidRPr="001A6042">
        <w:rPr>
          <w:rFonts w:cs="Arial"/>
          <w:sz w:val="19"/>
          <w:lang w:val="en"/>
        </w:rPr>
        <w:t> </w:t>
      </w:r>
      <w:hyperlink r:id="rId159" w:tooltip="John Tower" w:history="1">
        <w:r w:rsidRPr="001A6042">
          <w:rPr>
            <w:rFonts w:cs="Arial"/>
            <w:sz w:val="19"/>
            <w:lang w:val="en"/>
          </w:rPr>
          <w:t>John Tower</w:t>
        </w:r>
      </w:hyperlink>
      <w:r w:rsidRPr="001A6042">
        <w:rPr>
          <w:rFonts w:cs="Arial"/>
          <w:sz w:val="19"/>
          <w:lang w:val="en"/>
        </w:rPr>
        <w:t> </w:t>
      </w:r>
      <w:r w:rsidRPr="001A6042">
        <w:rPr>
          <w:rFonts w:cs="Arial"/>
          <w:sz w:val="19"/>
          <w:szCs w:val="19"/>
          <w:lang w:val="en"/>
        </w:rPr>
        <w:t>is at left and</w:t>
      </w:r>
      <w:r w:rsidRPr="001A6042">
        <w:rPr>
          <w:rFonts w:cs="Arial"/>
          <w:sz w:val="19"/>
          <w:lang w:val="en"/>
        </w:rPr>
        <w:t> </w:t>
      </w:r>
      <w:hyperlink r:id="rId160" w:tooltip="Edmund Muskie" w:history="1">
        <w:r w:rsidRPr="001A6042">
          <w:rPr>
            <w:rFonts w:cs="Arial"/>
            <w:sz w:val="19"/>
            <w:lang w:val="en"/>
          </w:rPr>
          <w:t>Edmund Muskie</w:t>
        </w:r>
      </w:hyperlink>
      <w:r w:rsidRPr="001A6042">
        <w:rPr>
          <w:rFonts w:cs="Arial"/>
          <w:sz w:val="19"/>
          <w:lang w:val="en"/>
        </w:rPr>
        <w:t> </w:t>
      </w:r>
      <w:r w:rsidRPr="001A6042">
        <w:rPr>
          <w:rFonts w:cs="Arial"/>
          <w:sz w:val="19"/>
          <w:szCs w:val="19"/>
          <w:lang w:val="en"/>
        </w:rPr>
        <w:t>is at right, 1987.</w:t>
      </w:r>
    </w:p>
    <w:p w14:paraId="46E3E112" w14:textId="77777777" w:rsidR="00442639" w:rsidRPr="001A6042" w:rsidRDefault="00442639" w:rsidP="00442639">
      <w:pPr>
        <w:spacing w:before="120" w:after="120"/>
        <w:rPr>
          <w:rFonts w:cs="Arial"/>
          <w:sz w:val="21"/>
          <w:szCs w:val="21"/>
          <w:lang w:val="en"/>
        </w:rPr>
      </w:pPr>
      <w:r w:rsidRPr="001A6042">
        <w:rPr>
          <w:rFonts w:cs="Arial"/>
          <w:sz w:val="21"/>
          <w:szCs w:val="21"/>
          <w:lang w:val="en"/>
        </w:rPr>
        <w:t>President Reagan appeared before the Tower Commission on December 2, 1986, to answer questions regarding his involvement in the affair. When asked about his role in authorizing the arms deals, he first stated that he had; later, he appeared to contradict himself by stating that he had no recollection of doing so.</w:t>
      </w:r>
      <w:r w:rsidRPr="001A6042">
        <w:rPr>
          <w:rFonts w:cs="Arial"/>
          <w:sz w:val="21"/>
          <w:lang w:val="en"/>
        </w:rPr>
        <w:t> </w:t>
      </w:r>
      <w:r w:rsidRPr="001A6042">
        <w:rPr>
          <w:rFonts w:cs="Arial"/>
          <w:sz w:val="21"/>
          <w:szCs w:val="21"/>
          <w:lang w:val="en"/>
        </w:rPr>
        <w:t xml:space="preserve">In his 1990 </w:t>
      </w:r>
      <w:r w:rsidR="001A6042" w:rsidRPr="001A6042">
        <w:rPr>
          <w:rFonts w:cs="Arial"/>
          <w:sz w:val="21"/>
          <w:szCs w:val="21"/>
          <w:lang w:val="en"/>
        </w:rPr>
        <w:t>autobiography,</w:t>
      </w:r>
      <w:r w:rsidR="001A6042" w:rsidRPr="001A6042">
        <w:rPr>
          <w:rFonts w:cs="Arial"/>
          <w:i/>
          <w:iCs/>
          <w:sz w:val="21"/>
          <w:szCs w:val="21"/>
          <w:lang w:val="en"/>
        </w:rPr>
        <w:t xml:space="preserve"> An</w:t>
      </w:r>
      <w:r w:rsidRPr="001A6042">
        <w:rPr>
          <w:rFonts w:cs="Arial"/>
          <w:sz w:val="21"/>
          <w:szCs w:val="21"/>
          <w:lang w:val="en"/>
        </w:rPr>
        <w:t>, Reagan acknowledges authorizing the shipments to Israel.</w:t>
      </w:r>
      <w:r w:rsidR="00E7223B" w:rsidRPr="001A6042">
        <w:rPr>
          <w:rFonts w:cs="Arial"/>
          <w:sz w:val="21"/>
          <w:szCs w:val="21"/>
          <w:lang w:val="en"/>
        </w:rPr>
        <w:t xml:space="preserve"> </w:t>
      </w:r>
    </w:p>
    <w:p w14:paraId="2F3E3E84" w14:textId="77777777" w:rsidR="00442639" w:rsidRPr="001A6042" w:rsidRDefault="00442639" w:rsidP="00442639">
      <w:pPr>
        <w:spacing w:before="120" w:after="120"/>
        <w:rPr>
          <w:rFonts w:cs="Arial"/>
          <w:sz w:val="21"/>
          <w:szCs w:val="21"/>
          <w:lang w:val="en"/>
        </w:rPr>
      </w:pPr>
      <w:r w:rsidRPr="001A6042">
        <w:rPr>
          <w:rFonts w:cs="Arial"/>
          <w:sz w:val="21"/>
          <w:szCs w:val="21"/>
          <w:lang w:val="en"/>
        </w:rPr>
        <w:t>The report published by the Tower Commission was delivered to the president on February 26, 1987. The Commission had interviewed 80 witnesses to the scheme,</w:t>
      </w:r>
      <w:r w:rsidR="001A6042" w:rsidRPr="001A6042">
        <w:rPr>
          <w:rFonts w:cs="Arial"/>
          <w:sz w:val="21"/>
          <w:szCs w:val="21"/>
          <w:lang w:val="en"/>
        </w:rPr>
        <w:t xml:space="preserve"> </w:t>
      </w:r>
      <w:r w:rsidRPr="001A6042">
        <w:rPr>
          <w:rFonts w:cs="Arial"/>
          <w:sz w:val="21"/>
          <w:szCs w:val="21"/>
          <w:lang w:val="en"/>
        </w:rPr>
        <w:t>including Reagan, and two of the arms trade middlemen:</w:t>
      </w:r>
      <w:r w:rsidRPr="001A6042">
        <w:rPr>
          <w:rFonts w:cs="Arial"/>
          <w:sz w:val="21"/>
          <w:lang w:val="en"/>
        </w:rPr>
        <w:t> </w:t>
      </w:r>
      <w:hyperlink r:id="rId161" w:tooltip="Manucher Ghorbanifar" w:history="1">
        <w:r w:rsidRPr="001A6042">
          <w:rPr>
            <w:rFonts w:cs="Arial"/>
            <w:sz w:val="21"/>
            <w:lang w:val="en"/>
          </w:rPr>
          <w:t>Manucher Ghorbanifar</w:t>
        </w:r>
      </w:hyperlink>
      <w:r w:rsidRPr="001A6042">
        <w:rPr>
          <w:rFonts w:cs="Arial"/>
          <w:sz w:val="21"/>
          <w:lang w:val="en"/>
        </w:rPr>
        <w:t> </w:t>
      </w:r>
      <w:r w:rsidRPr="001A6042">
        <w:rPr>
          <w:rFonts w:cs="Arial"/>
          <w:sz w:val="21"/>
          <w:szCs w:val="21"/>
          <w:lang w:val="en"/>
        </w:rPr>
        <w:t>and</w:t>
      </w:r>
      <w:r w:rsidRPr="001A6042">
        <w:rPr>
          <w:rFonts w:cs="Arial"/>
          <w:sz w:val="21"/>
          <w:lang w:val="en"/>
        </w:rPr>
        <w:t> </w:t>
      </w:r>
      <w:hyperlink r:id="rId162" w:tooltip="Adnan Khashoggi" w:history="1">
        <w:r w:rsidRPr="001A6042">
          <w:rPr>
            <w:rFonts w:cs="Arial"/>
            <w:sz w:val="21"/>
            <w:lang w:val="en"/>
          </w:rPr>
          <w:t>Adnan Khashoggi</w:t>
        </w:r>
      </w:hyperlink>
      <w:r w:rsidRPr="001A6042">
        <w:rPr>
          <w:rFonts w:cs="Arial"/>
          <w:sz w:val="21"/>
          <w:szCs w:val="21"/>
          <w:lang w:val="en"/>
        </w:rPr>
        <w:t>.</w:t>
      </w:r>
      <w:r w:rsidRPr="001A6042">
        <w:rPr>
          <w:rFonts w:cs="Arial"/>
          <w:sz w:val="21"/>
          <w:lang w:val="en"/>
        </w:rPr>
        <w:t> </w:t>
      </w:r>
      <w:r w:rsidRPr="001A6042">
        <w:rPr>
          <w:rFonts w:cs="Arial"/>
          <w:sz w:val="21"/>
          <w:szCs w:val="21"/>
          <w:lang w:val="en"/>
        </w:rPr>
        <w:t>The 200-page report was the most comprehensive of any released,</w:t>
      </w:r>
      <w:r w:rsidRPr="001A6042">
        <w:rPr>
          <w:rFonts w:cs="Arial"/>
          <w:sz w:val="21"/>
          <w:lang w:val="en"/>
        </w:rPr>
        <w:t> </w:t>
      </w:r>
      <w:r w:rsidRPr="001A6042">
        <w:rPr>
          <w:rFonts w:cs="Arial"/>
          <w:sz w:val="21"/>
          <w:szCs w:val="21"/>
          <w:lang w:val="en"/>
        </w:rPr>
        <w:t>criticizing the actions of Oliver North, John Poindexter, Caspar Weinberger, and others. It determined that President Reagan did not have knowledge of the extent of the program, especially about the diversion of funds to the Contras,</w:t>
      </w:r>
      <w:r w:rsidRPr="001A6042">
        <w:rPr>
          <w:rFonts w:cs="Arial"/>
          <w:sz w:val="21"/>
          <w:lang w:val="en"/>
        </w:rPr>
        <w:t> </w:t>
      </w:r>
      <w:r w:rsidRPr="001A6042">
        <w:rPr>
          <w:rFonts w:cs="Arial"/>
          <w:sz w:val="21"/>
          <w:szCs w:val="21"/>
          <w:lang w:val="en"/>
        </w:rPr>
        <w:t>although it argued that the president ought to have had better control of the National Security Council staff.</w:t>
      </w:r>
      <w:r w:rsidRPr="001A6042">
        <w:rPr>
          <w:rFonts w:cs="Arial"/>
          <w:sz w:val="21"/>
          <w:lang w:val="en"/>
        </w:rPr>
        <w:t> </w:t>
      </w:r>
      <w:r w:rsidRPr="001A6042">
        <w:rPr>
          <w:rFonts w:cs="Arial"/>
          <w:sz w:val="21"/>
          <w:szCs w:val="21"/>
          <w:lang w:val="en"/>
        </w:rPr>
        <w:t>The report heavily criticized Reagan for not properly supervising his subordinates or being aware of their actions.</w:t>
      </w:r>
      <w:r w:rsidRPr="001A6042">
        <w:rPr>
          <w:rFonts w:cs="Arial"/>
          <w:sz w:val="21"/>
          <w:lang w:val="en"/>
        </w:rPr>
        <w:t> </w:t>
      </w:r>
      <w:r w:rsidRPr="001A6042">
        <w:rPr>
          <w:rFonts w:cs="Arial"/>
          <w:sz w:val="21"/>
          <w:szCs w:val="21"/>
          <w:lang w:val="en"/>
        </w:rPr>
        <w:t>A major result of the Tower Commission was the consensus that Reagan should have listened to his National Security Advisor more, thereby placing more power in the hands of that chair.</w:t>
      </w:r>
      <w:r w:rsidR="00E7223B" w:rsidRPr="001A6042">
        <w:rPr>
          <w:rFonts w:cs="Arial"/>
          <w:sz w:val="21"/>
          <w:szCs w:val="21"/>
          <w:lang w:val="en"/>
        </w:rPr>
        <w:t xml:space="preserve"> </w:t>
      </w:r>
    </w:p>
    <w:p w14:paraId="01F112AB" w14:textId="77777777" w:rsidR="00442639" w:rsidRPr="001A6042" w:rsidRDefault="00442639" w:rsidP="00442639">
      <w:pPr>
        <w:pBdr>
          <w:bottom w:val="single" w:sz="6" w:space="0" w:color="A2A9B1"/>
        </w:pBdr>
        <w:spacing w:before="240" w:after="60"/>
        <w:outlineLvl w:val="1"/>
        <w:rPr>
          <w:rFonts w:ascii="Georgia" w:hAnsi="Georgia" w:cs="Arial"/>
          <w:sz w:val="32"/>
          <w:szCs w:val="32"/>
          <w:lang w:val="en"/>
        </w:rPr>
      </w:pPr>
      <w:r w:rsidRPr="001A6042">
        <w:rPr>
          <w:rFonts w:ascii="Georgia" w:hAnsi="Georgia" w:cs="Arial"/>
          <w:sz w:val="32"/>
          <w:lang w:val="en"/>
        </w:rPr>
        <w:t>Congressional committees investigating the Iran–Contra affair</w:t>
      </w:r>
    </w:p>
    <w:p w14:paraId="1865CCE4" w14:textId="77777777" w:rsidR="00442639" w:rsidRPr="001A6042" w:rsidRDefault="00442639" w:rsidP="00442639">
      <w:pPr>
        <w:rPr>
          <w:rFonts w:cs="Arial"/>
          <w:i/>
          <w:iCs/>
          <w:sz w:val="21"/>
          <w:szCs w:val="21"/>
          <w:lang w:val="en"/>
        </w:rPr>
      </w:pPr>
      <w:r w:rsidRPr="001A6042">
        <w:rPr>
          <w:rFonts w:cs="Arial"/>
          <w:i/>
          <w:iCs/>
          <w:sz w:val="21"/>
          <w:szCs w:val="21"/>
          <w:lang w:val="en"/>
        </w:rPr>
        <w:t>Main article:</w:t>
      </w:r>
      <w:r w:rsidRPr="001A6042">
        <w:rPr>
          <w:rFonts w:cs="Arial"/>
          <w:i/>
          <w:iCs/>
          <w:sz w:val="21"/>
          <w:lang w:val="en"/>
        </w:rPr>
        <w:t> </w:t>
      </w:r>
      <w:hyperlink r:id="rId163" w:tooltip="Congressional committees investigating the Iran-Contra Affair" w:history="1">
        <w:r w:rsidRPr="001A6042">
          <w:rPr>
            <w:rFonts w:cs="Arial"/>
            <w:i/>
            <w:iCs/>
            <w:sz w:val="21"/>
            <w:lang w:val="en"/>
          </w:rPr>
          <w:t>Congressional committees investigating the Iran-Contra Affair</w:t>
        </w:r>
      </w:hyperlink>
    </w:p>
    <w:p w14:paraId="14720519" w14:textId="77777777" w:rsidR="00442639" w:rsidRPr="001A6042" w:rsidRDefault="00442639" w:rsidP="00442639">
      <w:pPr>
        <w:spacing w:before="120" w:after="120"/>
        <w:rPr>
          <w:rFonts w:cs="Arial"/>
          <w:sz w:val="21"/>
          <w:szCs w:val="21"/>
          <w:lang w:val="en"/>
        </w:rPr>
      </w:pPr>
      <w:r w:rsidRPr="001A6042">
        <w:rPr>
          <w:rFonts w:cs="Arial"/>
          <w:sz w:val="21"/>
          <w:szCs w:val="21"/>
          <w:lang w:val="en"/>
        </w:rPr>
        <w:t>In January 1987, Congress announced it was opening an investigation into the Iran–Contra affair. Depending upon one's political perspective, the Congressional investigation into the Iran–Contra affair was either an attempt by the legislative arm to gain control over an out-of-control executive arm, a partisan "witch hunt" by the Democrats against a Republican administration or a feeble effort by Congress that did far too little to rein in the "imperial presidency" that had run amok by breaking numerous laws.</w:t>
      </w:r>
      <w:r w:rsidRPr="001A6042">
        <w:rPr>
          <w:rFonts w:cs="Arial"/>
          <w:sz w:val="21"/>
          <w:lang w:val="en"/>
        </w:rPr>
        <w:t> </w:t>
      </w:r>
      <w:r w:rsidRPr="001A6042">
        <w:rPr>
          <w:rFonts w:cs="Arial"/>
          <w:sz w:val="21"/>
          <w:szCs w:val="21"/>
          <w:lang w:val="en"/>
        </w:rPr>
        <w:t>The Democratic-controlled</w:t>
      </w:r>
      <w:r w:rsidRPr="001A6042">
        <w:rPr>
          <w:rFonts w:cs="Arial"/>
          <w:sz w:val="21"/>
          <w:lang w:val="en"/>
        </w:rPr>
        <w:t> </w:t>
      </w:r>
      <w:hyperlink r:id="rId164" w:tooltip="United States Congress" w:history="1">
        <w:r w:rsidRPr="001A6042">
          <w:rPr>
            <w:rFonts w:cs="Arial"/>
            <w:sz w:val="21"/>
            <w:lang w:val="en"/>
          </w:rPr>
          <w:t>United States Congress</w:t>
        </w:r>
      </w:hyperlink>
      <w:r w:rsidRPr="001A6042">
        <w:rPr>
          <w:rFonts w:cs="Arial"/>
          <w:sz w:val="21"/>
          <w:lang w:val="en"/>
        </w:rPr>
        <w:t> </w:t>
      </w:r>
      <w:r w:rsidRPr="001A6042">
        <w:rPr>
          <w:rFonts w:cs="Arial"/>
          <w:sz w:val="21"/>
          <w:szCs w:val="21"/>
          <w:lang w:val="en"/>
        </w:rPr>
        <w:t>issued its own report on November 18, 1987, stating that "If the president did not know what his national security advisers were doing, he should have".</w:t>
      </w:r>
      <w:r w:rsidRPr="001A6042">
        <w:rPr>
          <w:rFonts w:cs="Arial"/>
          <w:sz w:val="21"/>
          <w:lang w:val="en"/>
        </w:rPr>
        <w:t> </w:t>
      </w:r>
      <w:r w:rsidRPr="001A6042">
        <w:rPr>
          <w:rFonts w:cs="Arial"/>
          <w:sz w:val="21"/>
          <w:szCs w:val="21"/>
          <w:lang w:val="en"/>
        </w:rPr>
        <w:t>The congressional report wrote that the president bore "ultimate responsibility" for wrongdoing by his aides, and his administration exhibited "secrecy, deception and disdain for the law".</w:t>
      </w:r>
      <w:r w:rsidRPr="001A6042">
        <w:rPr>
          <w:rFonts w:cs="Arial"/>
          <w:sz w:val="21"/>
          <w:lang w:val="en"/>
        </w:rPr>
        <w:t> </w:t>
      </w:r>
      <w:r w:rsidRPr="001A6042">
        <w:rPr>
          <w:rFonts w:cs="Arial"/>
          <w:sz w:val="21"/>
          <w:szCs w:val="21"/>
          <w:lang w:val="en"/>
        </w:rPr>
        <w:t>It also read that "the central remaining question is the role of the President in the Iran–Contra affair. On this critical point, the shredding of documents by Poindexter, North and others, and the death of Casey, leave the record incomplete".</w:t>
      </w:r>
    </w:p>
    <w:p w14:paraId="753A5863" w14:textId="77777777" w:rsidR="00442639" w:rsidRPr="001A6042" w:rsidRDefault="00442639" w:rsidP="00442639">
      <w:pPr>
        <w:pBdr>
          <w:bottom w:val="single" w:sz="6" w:space="0" w:color="A2A9B1"/>
        </w:pBdr>
        <w:spacing w:before="240" w:after="60"/>
        <w:outlineLvl w:val="1"/>
        <w:rPr>
          <w:rFonts w:ascii="Georgia" w:hAnsi="Georgia" w:cs="Arial"/>
          <w:sz w:val="32"/>
          <w:szCs w:val="32"/>
          <w:lang w:val="en"/>
        </w:rPr>
      </w:pPr>
      <w:r w:rsidRPr="001A6042">
        <w:rPr>
          <w:rFonts w:ascii="Georgia" w:hAnsi="Georgia" w:cs="Arial"/>
          <w:sz w:val="32"/>
          <w:lang w:val="en"/>
        </w:rPr>
        <w:t>Aftermath</w:t>
      </w:r>
    </w:p>
    <w:p w14:paraId="5A5DB2AB" w14:textId="77777777" w:rsidR="00442639" w:rsidRPr="001A6042" w:rsidRDefault="00442639" w:rsidP="00442639">
      <w:pPr>
        <w:spacing w:before="120" w:after="120"/>
        <w:rPr>
          <w:rFonts w:cs="Arial"/>
          <w:sz w:val="21"/>
          <w:szCs w:val="21"/>
          <w:lang w:val="en"/>
        </w:rPr>
      </w:pPr>
      <w:r w:rsidRPr="001A6042">
        <w:rPr>
          <w:rFonts w:cs="Arial"/>
          <w:sz w:val="21"/>
          <w:szCs w:val="21"/>
          <w:lang w:val="en"/>
        </w:rPr>
        <w:t>Reagan expressed regret regarding the situation during a nationally televised address from the</w:t>
      </w:r>
      <w:r w:rsidRPr="001A6042">
        <w:rPr>
          <w:rFonts w:cs="Arial"/>
          <w:sz w:val="21"/>
          <w:lang w:val="en"/>
        </w:rPr>
        <w:t> </w:t>
      </w:r>
      <w:hyperlink r:id="rId165" w:tooltip="Oval Office" w:history="1">
        <w:r w:rsidRPr="001A6042">
          <w:rPr>
            <w:rFonts w:cs="Arial"/>
            <w:sz w:val="21"/>
            <w:lang w:val="en"/>
          </w:rPr>
          <w:t>Oval Office</w:t>
        </w:r>
      </w:hyperlink>
      <w:r w:rsidRPr="001A6042">
        <w:rPr>
          <w:rFonts w:cs="Arial"/>
          <w:sz w:val="21"/>
          <w:lang w:val="en"/>
        </w:rPr>
        <w:t> </w:t>
      </w:r>
      <w:r w:rsidRPr="001A6042">
        <w:rPr>
          <w:rFonts w:cs="Arial"/>
          <w:sz w:val="21"/>
          <w:szCs w:val="21"/>
          <w:lang w:val="en"/>
        </w:rPr>
        <w:t>on March 4, 1987, and two other speeches;</w:t>
      </w:r>
      <w:r w:rsidR="00E7223B" w:rsidRPr="001A6042">
        <w:rPr>
          <w:rFonts w:cs="Arial"/>
          <w:sz w:val="21"/>
          <w:szCs w:val="21"/>
          <w:lang w:val="en"/>
        </w:rPr>
        <w:t xml:space="preserve"> </w:t>
      </w:r>
      <w:r w:rsidRPr="001A6042">
        <w:rPr>
          <w:rFonts w:cs="Arial"/>
          <w:sz w:val="21"/>
          <w:szCs w:val="21"/>
          <w:lang w:val="en"/>
        </w:rPr>
        <w:t>Reagan had not spoken to the American people directly for three months amidst the scandal.</w:t>
      </w:r>
      <w:r w:rsidRPr="001A6042">
        <w:rPr>
          <w:rFonts w:cs="Arial"/>
          <w:sz w:val="21"/>
          <w:lang w:val="en"/>
        </w:rPr>
        <w:t> </w:t>
      </w:r>
      <w:r w:rsidRPr="001A6042">
        <w:rPr>
          <w:rFonts w:cs="Arial"/>
          <w:sz w:val="21"/>
          <w:szCs w:val="21"/>
          <w:lang w:val="en"/>
        </w:rPr>
        <w:t>President Reagan told the American people the reason he did not update them on the scandal:</w:t>
      </w:r>
    </w:p>
    <w:p w14:paraId="579C28C1" w14:textId="77777777" w:rsidR="00442639" w:rsidRPr="001A6042" w:rsidRDefault="00442639" w:rsidP="00442639">
      <w:pPr>
        <w:rPr>
          <w:rFonts w:cs="Arial"/>
          <w:sz w:val="21"/>
          <w:szCs w:val="21"/>
          <w:lang w:val="en"/>
        </w:rPr>
      </w:pPr>
      <w:r w:rsidRPr="001A6042">
        <w:rPr>
          <w:rFonts w:cs="Arial"/>
          <w:sz w:val="21"/>
          <w:szCs w:val="21"/>
          <w:lang w:val="en"/>
        </w:rPr>
        <w:t>The reason I haven't spoken to you before now is this: You deserve the truth. And as frustrating as the waiting has been, I felt it was improper to come to you with sketchy reports, or possibly even erroneous statements, which would then have to be corrected, creating even more doubt and confusion. There's been enough of that.</w:t>
      </w:r>
      <w:r w:rsidR="00E7223B" w:rsidRPr="001A6042">
        <w:rPr>
          <w:rFonts w:cs="Arial"/>
          <w:sz w:val="21"/>
          <w:szCs w:val="21"/>
          <w:lang w:val="en"/>
        </w:rPr>
        <w:t xml:space="preserve"> </w:t>
      </w:r>
    </w:p>
    <w:p w14:paraId="1CD45DC4" w14:textId="77777777" w:rsidR="00442639" w:rsidRPr="001A6042" w:rsidRDefault="00442639" w:rsidP="00442639">
      <w:pPr>
        <w:spacing w:before="120" w:after="120"/>
        <w:rPr>
          <w:rFonts w:cs="Arial"/>
          <w:sz w:val="21"/>
          <w:szCs w:val="21"/>
          <w:lang w:val="en"/>
        </w:rPr>
      </w:pPr>
      <w:r w:rsidRPr="001A6042">
        <w:rPr>
          <w:rFonts w:cs="Arial"/>
          <w:sz w:val="21"/>
          <w:szCs w:val="21"/>
          <w:lang w:val="en"/>
        </w:rPr>
        <w:t>He then took full responsibility for the acts committed:</w:t>
      </w:r>
    </w:p>
    <w:p w14:paraId="1A1DE007" w14:textId="77777777" w:rsidR="00442639" w:rsidRPr="001A6042" w:rsidRDefault="00442639" w:rsidP="00442639">
      <w:pPr>
        <w:rPr>
          <w:rFonts w:cs="Arial"/>
          <w:sz w:val="21"/>
          <w:szCs w:val="21"/>
          <w:lang w:val="en"/>
        </w:rPr>
      </w:pPr>
      <w:r w:rsidRPr="001A6042">
        <w:rPr>
          <w:rFonts w:cs="Arial"/>
          <w:sz w:val="21"/>
          <w:szCs w:val="21"/>
          <w:lang w:val="en"/>
        </w:rPr>
        <w:t>First, let me say I take full responsibility for my own actions and for those of my administration. As angry as I may be about activities undertaken without my knowledge, I am still accountable for those activities. As disappointed as I may be in some who served me, I'm still the one who must answer to the American people for this behavior.</w:t>
      </w:r>
      <w:r w:rsidR="00E7223B" w:rsidRPr="001A6042">
        <w:rPr>
          <w:rFonts w:cs="Arial"/>
          <w:sz w:val="21"/>
          <w:szCs w:val="21"/>
          <w:lang w:val="en"/>
        </w:rPr>
        <w:t xml:space="preserve"> </w:t>
      </w:r>
    </w:p>
    <w:p w14:paraId="07282C63" w14:textId="77777777" w:rsidR="00442639" w:rsidRPr="001A6042" w:rsidRDefault="00442639" w:rsidP="00442639">
      <w:pPr>
        <w:spacing w:before="120" w:after="120"/>
        <w:rPr>
          <w:rFonts w:cs="Arial"/>
          <w:sz w:val="21"/>
          <w:szCs w:val="21"/>
          <w:lang w:val="en"/>
        </w:rPr>
      </w:pPr>
      <w:r w:rsidRPr="001A6042">
        <w:rPr>
          <w:rFonts w:cs="Arial"/>
          <w:sz w:val="21"/>
          <w:szCs w:val="21"/>
          <w:lang w:val="en"/>
        </w:rPr>
        <w:t>Finally, the president stated that his previous assertions that the U.S. did not trade arms for hostages were incorrect:</w:t>
      </w:r>
    </w:p>
    <w:p w14:paraId="2B3B7C27" w14:textId="77777777" w:rsidR="00442639" w:rsidRPr="001A6042" w:rsidRDefault="00442639" w:rsidP="00442639">
      <w:pPr>
        <w:rPr>
          <w:rFonts w:cs="Arial"/>
          <w:sz w:val="21"/>
          <w:szCs w:val="21"/>
          <w:lang w:val="en"/>
        </w:rPr>
      </w:pPr>
      <w:r w:rsidRPr="001A6042">
        <w:rPr>
          <w:rFonts w:cs="Arial"/>
          <w:sz w:val="21"/>
          <w:szCs w:val="21"/>
          <w:lang w:val="en"/>
        </w:rPr>
        <w:t>A few months ago I told the American people I did not trade arms for hostages. My heart and my best intentions still tell me that's true, but the facts and the evidence tell me it is not. As the Tower board reported, what began as a strategic opening to Iran deteriorated, in its implementation, into trading arms for hostages. This runs counter to my own beliefs, to administration policy, and to the original strategy we had in mind.</w:t>
      </w:r>
      <w:r w:rsidR="00E7223B" w:rsidRPr="001A6042">
        <w:rPr>
          <w:rFonts w:cs="Arial"/>
          <w:sz w:val="21"/>
          <w:szCs w:val="21"/>
          <w:lang w:val="en"/>
        </w:rPr>
        <w:t xml:space="preserve"> </w:t>
      </w:r>
    </w:p>
    <w:p w14:paraId="2416A1C3" w14:textId="77777777" w:rsidR="00442639" w:rsidRPr="001A6042" w:rsidRDefault="00442639" w:rsidP="00442639">
      <w:pPr>
        <w:spacing w:before="120" w:after="120"/>
        <w:rPr>
          <w:rFonts w:cs="Arial"/>
          <w:sz w:val="21"/>
          <w:szCs w:val="21"/>
          <w:lang w:val="en"/>
        </w:rPr>
      </w:pPr>
      <w:r w:rsidRPr="001A6042">
        <w:rPr>
          <w:rFonts w:cs="Arial"/>
          <w:sz w:val="21"/>
          <w:szCs w:val="21"/>
          <w:lang w:val="en"/>
        </w:rPr>
        <w:t>To this day, Reagan's role in the transactions is not definitively known; it is unclear exactly what Reagan knew and when, and whether the arms sales were motivated by his desire to save the U.S. hostages.</w:t>
      </w:r>
      <w:r w:rsidRPr="001A6042">
        <w:rPr>
          <w:rFonts w:cs="Arial"/>
          <w:sz w:val="21"/>
          <w:lang w:val="en"/>
        </w:rPr>
        <w:t> </w:t>
      </w:r>
      <w:hyperlink r:id="rId166" w:tooltip="Oliver North" w:history="1">
        <w:r w:rsidRPr="001A6042">
          <w:rPr>
            <w:rFonts w:cs="Arial"/>
            <w:sz w:val="21"/>
            <w:lang w:val="en"/>
          </w:rPr>
          <w:t>Oliver North</w:t>
        </w:r>
      </w:hyperlink>
      <w:r w:rsidRPr="001A6042">
        <w:rPr>
          <w:rFonts w:cs="Arial"/>
          <w:sz w:val="21"/>
          <w:lang w:val="en"/>
        </w:rPr>
        <w:t> </w:t>
      </w:r>
      <w:r w:rsidRPr="001A6042">
        <w:rPr>
          <w:rFonts w:cs="Arial"/>
          <w:sz w:val="21"/>
          <w:szCs w:val="21"/>
          <w:lang w:val="en"/>
        </w:rPr>
        <w:t>wrote that "Ronald Reagan knew of and approved a great deal of what went on with both the Iranian initiative and private efforts on behalf of the contras and he received regular, detailed briefings on both...I have no doubt that he was told about the use of residuals for the Contras, and that he approved it. Enthusiastically."</w:t>
      </w:r>
      <w:r w:rsidRPr="001A6042">
        <w:rPr>
          <w:rFonts w:cs="Arial"/>
          <w:sz w:val="21"/>
          <w:lang w:val="en"/>
        </w:rPr>
        <w:t> </w:t>
      </w:r>
      <w:r w:rsidRPr="001A6042">
        <w:rPr>
          <w:rFonts w:cs="Arial"/>
          <w:sz w:val="21"/>
          <w:szCs w:val="21"/>
          <w:lang w:val="en"/>
        </w:rPr>
        <w:t>Handwritten notes by Defense Secretary Weinberger indicate that the President was aware of potential hostages transfers with Iran, as well as the sale of Hawk and TOW missiles to what he was told were "moderate elements" within Iran.</w:t>
      </w:r>
      <w:r w:rsidRPr="001A6042">
        <w:rPr>
          <w:rFonts w:cs="Arial"/>
          <w:sz w:val="21"/>
          <w:lang w:val="en"/>
        </w:rPr>
        <w:t> </w:t>
      </w:r>
      <w:r w:rsidRPr="001A6042">
        <w:rPr>
          <w:rFonts w:cs="Arial"/>
          <w:sz w:val="21"/>
          <w:szCs w:val="21"/>
          <w:lang w:val="en"/>
        </w:rPr>
        <w:t>Notes taken on December 7, 1985, by Weinberger record that Reagan said that "he could answer charges of illegality but he couldn't answer charge [</w:t>
      </w:r>
      <w:hyperlink r:id="rId167" w:tooltip="Sic" w:history="1">
        <w:r w:rsidRPr="001A6042">
          <w:rPr>
            <w:rFonts w:cs="Arial"/>
            <w:i/>
            <w:iCs/>
            <w:sz w:val="21"/>
            <w:lang w:val="en"/>
          </w:rPr>
          <w:t>sic</w:t>
        </w:r>
      </w:hyperlink>
      <w:r w:rsidRPr="001A6042">
        <w:rPr>
          <w:rFonts w:cs="Arial"/>
          <w:sz w:val="21"/>
          <w:szCs w:val="21"/>
          <w:lang w:val="en"/>
        </w:rPr>
        <w:t>] that 'big strong President Reagan passed up a chance to free hostages'".</w:t>
      </w:r>
      <w:r w:rsidRPr="001A6042">
        <w:rPr>
          <w:rFonts w:cs="Arial"/>
          <w:sz w:val="21"/>
          <w:lang w:val="en"/>
        </w:rPr>
        <w:t> </w:t>
      </w:r>
      <w:r w:rsidRPr="001A6042">
        <w:rPr>
          <w:rFonts w:cs="Arial"/>
          <w:sz w:val="21"/>
          <w:szCs w:val="21"/>
          <w:lang w:val="en"/>
        </w:rPr>
        <w:t>The Republican-written "Report of the Congressional Committees Investigating the Iran-Contra Affair" concluded, that</w:t>
      </w:r>
    </w:p>
    <w:p w14:paraId="13487528" w14:textId="77777777" w:rsidR="00442639" w:rsidRPr="001A6042" w:rsidRDefault="00442639" w:rsidP="00442639">
      <w:pPr>
        <w:rPr>
          <w:rFonts w:cs="Arial"/>
          <w:sz w:val="21"/>
          <w:szCs w:val="21"/>
          <w:lang w:val="en"/>
        </w:rPr>
      </w:pPr>
      <w:r w:rsidRPr="001A6042">
        <w:rPr>
          <w:rFonts w:cs="Arial"/>
          <w:sz w:val="21"/>
          <w:szCs w:val="21"/>
          <w:lang w:val="en"/>
        </w:rPr>
        <w:t>There is some question and dispute about precisely the level at which he chose to follow the operation details. There is no doubt, however, ... [that] the President set the US policy towards Nicaragua, with few if any ambiguities, and then left subordinates more or less free to implement it.</w:t>
      </w:r>
      <w:r w:rsidR="00E7223B" w:rsidRPr="001A6042">
        <w:rPr>
          <w:rFonts w:cs="Arial"/>
          <w:sz w:val="21"/>
          <w:szCs w:val="21"/>
          <w:lang w:val="en"/>
        </w:rPr>
        <w:t xml:space="preserve"> </w:t>
      </w:r>
    </w:p>
    <w:p w14:paraId="5DC345AA" w14:textId="77777777" w:rsidR="00442639" w:rsidRPr="001A6042" w:rsidRDefault="00442639" w:rsidP="00442639">
      <w:pPr>
        <w:spacing w:before="120" w:after="120"/>
        <w:rPr>
          <w:rFonts w:cs="Arial"/>
          <w:sz w:val="21"/>
          <w:szCs w:val="21"/>
          <w:lang w:val="en"/>
        </w:rPr>
      </w:pPr>
      <w:r w:rsidRPr="001A6042">
        <w:rPr>
          <w:rFonts w:cs="Arial"/>
          <w:sz w:val="21"/>
          <w:szCs w:val="21"/>
          <w:lang w:val="en"/>
        </w:rPr>
        <w:t>Domestically, the scandal precipitated a drop in President Reagan's popularity as his approval ratings saw "the largest single drop for any U.S. president in history", from 67% to 46% in November 1986, according to a</w:t>
      </w:r>
      <w:r w:rsidRPr="001A6042">
        <w:rPr>
          <w:rFonts w:cs="Arial"/>
          <w:sz w:val="21"/>
          <w:lang w:val="en"/>
        </w:rPr>
        <w:t> </w:t>
      </w:r>
      <w:hyperlink r:id="rId168" w:tooltip="New York Times" w:history="1">
        <w:r w:rsidRPr="001A6042">
          <w:rPr>
            <w:rFonts w:cs="Arial"/>
            <w:i/>
            <w:iCs/>
            <w:sz w:val="21"/>
            <w:lang w:val="en"/>
          </w:rPr>
          <w:t>New York Times</w:t>
        </w:r>
      </w:hyperlink>
      <w:r w:rsidRPr="001A6042">
        <w:rPr>
          <w:rFonts w:cs="Arial"/>
          <w:sz w:val="21"/>
          <w:szCs w:val="21"/>
          <w:lang w:val="en"/>
        </w:rPr>
        <w:t>/</w:t>
      </w:r>
      <w:hyperlink r:id="rId169" w:tooltip="CBS News" w:history="1">
        <w:r w:rsidRPr="001A6042">
          <w:rPr>
            <w:rFonts w:cs="Arial"/>
            <w:sz w:val="21"/>
            <w:lang w:val="en"/>
          </w:rPr>
          <w:t>CBS News</w:t>
        </w:r>
      </w:hyperlink>
      <w:r w:rsidRPr="001A6042">
        <w:rPr>
          <w:rFonts w:cs="Arial"/>
          <w:sz w:val="21"/>
          <w:lang w:val="en"/>
        </w:rPr>
        <w:t> </w:t>
      </w:r>
      <w:r w:rsidRPr="001A6042">
        <w:rPr>
          <w:rFonts w:cs="Arial"/>
          <w:sz w:val="21"/>
          <w:szCs w:val="21"/>
          <w:lang w:val="en"/>
        </w:rPr>
        <w:t>poll.</w:t>
      </w:r>
      <w:r w:rsidRPr="001A6042">
        <w:rPr>
          <w:rFonts w:cs="Arial"/>
          <w:sz w:val="21"/>
          <w:lang w:val="en"/>
        </w:rPr>
        <w:t> </w:t>
      </w:r>
      <w:r w:rsidRPr="001A6042">
        <w:rPr>
          <w:rFonts w:cs="Arial"/>
          <w:sz w:val="21"/>
          <w:szCs w:val="21"/>
          <w:lang w:val="en"/>
        </w:rPr>
        <w:t>The "Teflon President", as Reagan was nicknamed by critics,</w:t>
      </w:r>
      <w:r w:rsidRPr="001A6042">
        <w:rPr>
          <w:rFonts w:cs="Arial"/>
          <w:sz w:val="21"/>
          <w:lang w:val="en"/>
        </w:rPr>
        <w:t> </w:t>
      </w:r>
      <w:r w:rsidRPr="001A6042">
        <w:rPr>
          <w:rFonts w:cs="Arial"/>
          <w:sz w:val="21"/>
          <w:szCs w:val="21"/>
          <w:lang w:val="en"/>
        </w:rPr>
        <w:t>survived the scandal, however, and by January 1989 a</w:t>
      </w:r>
      <w:r w:rsidRPr="001A6042">
        <w:rPr>
          <w:rFonts w:cs="Arial"/>
          <w:sz w:val="21"/>
          <w:lang w:val="en"/>
        </w:rPr>
        <w:t> </w:t>
      </w:r>
      <w:hyperlink r:id="rId170" w:tooltip="The Gallup Organization" w:history="1">
        <w:r w:rsidRPr="001A6042">
          <w:rPr>
            <w:rFonts w:cs="Arial"/>
            <w:sz w:val="21"/>
            <w:lang w:val="en"/>
          </w:rPr>
          <w:t>Gallup</w:t>
        </w:r>
      </w:hyperlink>
      <w:r w:rsidRPr="001A6042">
        <w:rPr>
          <w:rFonts w:cs="Arial"/>
          <w:sz w:val="21"/>
          <w:lang w:val="en"/>
        </w:rPr>
        <w:t> </w:t>
      </w:r>
      <w:r w:rsidRPr="001A6042">
        <w:rPr>
          <w:rFonts w:cs="Arial"/>
          <w:sz w:val="21"/>
          <w:szCs w:val="21"/>
          <w:lang w:val="en"/>
        </w:rPr>
        <w:t>poll was "recording a 64% approval rating", the highest ever recorded for a departing President at that time.</w:t>
      </w:r>
      <w:r w:rsidR="001A6042" w:rsidRPr="001A6042">
        <w:rPr>
          <w:rFonts w:cs="Arial"/>
          <w:sz w:val="21"/>
          <w:szCs w:val="21"/>
          <w:lang w:val="en"/>
        </w:rPr>
        <w:t xml:space="preserve"> </w:t>
      </w:r>
    </w:p>
    <w:p w14:paraId="27546533" w14:textId="77777777" w:rsidR="00442639" w:rsidRPr="001A6042" w:rsidRDefault="00442639" w:rsidP="00442639">
      <w:pPr>
        <w:spacing w:before="120" w:after="120"/>
        <w:rPr>
          <w:rFonts w:cs="Arial"/>
          <w:sz w:val="21"/>
          <w:szCs w:val="21"/>
          <w:lang w:val="en"/>
        </w:rPr>
      </w:pPr>
      <w:r w:rsidRPr="001A6042">
        <w:rPr>
          <w:rFonts w:cs="Arial"/>
          <w:sz w:val="21"/>
          <w:szCs w:val="21"/>
          <w:lang w:val="en"/>
        </w:rPr>
        <w:t>Internationally, the damage was more severe.</w:t>
      </w:r>
      <w:r w:rsidRPr="001A6042">
        <w:rPr>
          <w:rFonts w:cs="Arial"/>
          <w:sz w:val="21"/>
          <w:lang w:val="en"/>
        </w:rPr>
        <w:t> </w:t>
      </w:r>
      <w:hyperlink r:id="rId171" w:tooltip="Magnus Ranstorp" w:history="1">
        <w:r w:rsidRPr="001A6042">
          <w:rPr>
            <w:rFonts w:cs="Arial"/>
            <w:sz w:val="21"/>
            <w:lang w:val="en"/>
          </w:rPr>
          <w:t>Magnus Ranstorp</w:t>
        </w:r>
      </w:hyperlink>
      <w:r w:rsidRPr="001A6042">
        <w:rPr>
          <w:rFonts w:cs="Arial"/>
          <w:sz w:val="21"/>
          <w:lang w:val="en"/>
        </w:rPr>
        <w:t> </w:t>
      </w:r>
      <w:r w:rsidRPr="001A6042">
        <w:rPr>
          <w:rFonts w:cs="Arial"/>
          <w:sz w:val="21"/>
          <w:szCs w:val="21"/>
          <w:lang w:val="en"/>
        </w:rPr>
        <w:t>wrote, "U.S. willingness to engage in concessions with Iran and the Hezbollah not only signaled to its adversaries that hostage-taking was an extremely useful instrument in extracting political and financial concessions for the West but also undermined any credibility of U.S. criticism of other states' deviation from the principles of no-negotiation and no concession to terrorists and their demands".</w:t>
      </w:r>
    </w:p>
    <w:p w14:paraId="6BBB1238" w14:textId="77777777" w:rsidR="00442639" w:rsidRPr="001A6042" w:rsidRDefault="00442639" w:rsidP="00442639">
      <w:pPr>
        <w:spacing w:before="120" w:after="120"/>
        <w:rPr>
          <w:rFonts w:cs="Arial"/>
          <w:sz w:val="21"/>
          <w:szCs w:val="21"/>
          <w:lang w:val="en"/>
        </w:rPr>
      </w:pPr>
      <w:r w:rsidRPr="001A6042">
        <w:rPr>
          <w:rFonts w:cs="Arial"/>
          <w:sz w:val="21"/>
          <w:szCs w:val="21"/>
          <w:lang w:val="en"/>
        </w:rPr>
        <w:t>In Iran,</w:t>
      </w:r>
      <w:r w:rsidRPr="001A6042">
        <w:rPr>
          <w:rFonts w:cs="Arial"/>
          <w:sz w:val="21"/>
          <w:lang w:val="en"/>
        </w:rPr>
        <w:t> </w:t>
      </w:r>
      <w:hyperlink r:id="rId172" w:tooltip="Mehdi Hashemi" w:history="1">
        <w:r w:rsidRPr="001A6042">
          <w:rPr>
            <w:rFonts w:cs="Arial"/>
            <w:sz w:val="21"/>
            <w:lang w:val="en"/>
          </w:rPr>
          <w:t>Mehdi Hashemi</w:t>
        </w:r>
      </w:hyperlink>
      <w:r w:rsidRPr="001A6042">
        <w:rPr>
          <w:rFonts w:cs="Arial"/>
          <w:sz w:val="21"/>
          <w:szCs w:val="21"/>
          <w:lang w:val="en"/>
        </w:rPr>
        <w:t>, the leaker of the scandal, was executed in 1987, allegedly for activities unrelated to the scandal. Though Hashemi made a full video confession to numerous serious charges, some observers find the coincidence of his leak and the subsequent prosecution highly suspicious.</w:t>
      </w:r>
      <w:r w:rsidR="001A6042" w:rsidRPr="001A6042">
        <w:rPr>
          <w:rFonts w:cs="Arial"/>
          <w:sz w:val="21"/>
          <w:szCs w:val="21"/>
          <w:lang w:val="en"/>
        </w:rPr>
        <w:t xml:space="preserve"> </w:t>
      </w:r>
    </w:p>
    <w:p w14:paraId="02B6CD22" w14:textId="77777777" w:rsidR="00442639" w:rsidRPr="001A6042" w:rsidRDefault="00442639" w:rsidP="00442639">
      <w:pPr>
        <w:spacing w:before="72"/>
        <w:outlineLvl w:val="2"/>
        <w:rPr>
          <w:rFonts w:cs="Arial"/>
          <w:b/>
          <w:bCs/>
          <w:sz w:val="25"/>
          <w:szCs w:val="25"/>
          <w:lang w:val="en"/>
        </w:rPr>
      </w:pPr>
      <w:r w:rsidRPr="001A6042">
        <w:rPr>
          <w:rFonts w:cs="Arial"/>
          <w:b/>
          <w:bCs/>
          <w:sz w:val="25"/>
          <w:lang w:val="en"/>
        </w:rPr>
        <w:t>Indictments</w:t>
      </w:r>
    </w:p>
    <w:p w14:paraId="39E83C49" w14:textId="77777777" w:rsidR="00442639" w:rsidRPr="001A6042" w:rsidRDefault="00442639" w:rsidP="001A6042">
      <w:pPr>
        <w:numPr>
          <w:ilvl w:val="0"/>
          <w:numId w:val="3"/>
        </w:numPr>
        <w:spacing w:before="100" w:beforeAutospacing="1" w:after="24"/>
        <w:rPr>
          <w:rFonts w:cs="Arial"/>
          <w:sz w:val="21"/>
          <w:szCs w:val="21"/>
          <w:lang w:val="en"/>
        </w:rPr>
      </w:pPr>
      <w:hyperlink r:id="rId173" w:tooltip="Caspar Weinberger" w:history="1">
        <w:r w:rsidRPr="001A6042">
          <w:rPr>
            <w:rFonts w:cs="Arial"/>
            <w:sz w:val="21"/>
            <w:lang w:val="en"/>
          </w:rPr>
          <w:t>Caspar Weinberger</w:t>
        </w:r>
      </w:hyperlink>
      <w:r w:rsidRPr="001A6042">
        <w:rPr>
          <w:rFonts w:cs="Arial"/>
          <w:sz w:val="21"/>
          <w:szCs w:val="21"/>
          <w:lang w:val="en"/>
        </w:rPr>
        <w:t>,</w:t>
      </w:r>
      <w:r w:rsidRPr="001A6042">
        <w:rPr>
          <w:rFonts w:cs="Arial"/>
          <w:sz w:val="21"/>
          <w:lang w:val="en"/>
        </w:rPr>
        <w:t> </w:t>
      </w:r>
      <w:hyperlink r:id="rId174" w:tooltip="United States Secretary of Defense" w:history="1">
        <w:r w:rsidRPr="001A6042">
          <w:rPr>
            <w:rFonts w:cs="Arial"/>
            <w:sz w:val="21"/>
            <w:lang w:val="en"/>
          </w:rPr>
          <w:t>Secretary of Defense</w:t>
        </w:r>
      </w:hyperlink>
      <w:r w:rsidRPr="001A6042">
        <w:rPr>
          <w:rFonts w:cs="Arial"/>
          <w:sz w:val="21"/>
          <w:szCs w:val="21"/>
          <w:lang w:val="en"/>
        </w:rPr>
        <w:t>, was indicted on two counts of perjury and one count of obstruction of justice on June 16, 1992.</w:t>
      </w:r>
      <w:r w:rsidRPr="001A6042">
        <w:rPr>
          <w:rFonts w:cs="Arial"/>
          <w:sz w:val="21"/>
          <w:lang w:val="en"/>
        </w:rPr>
        <w:t> </w:t>
      </w:r>
      <w:r w:rsidRPr="001A6042">
        <w:rPr>
          <w:rFonts w:cs="Arial"/>
          <w:sz w:val="21"/>
          <w:szCs w:val="21"/>
          <w:lang w:val="en"/>
        </w:rPr>
        <w:t>Weinberger received a pardon from</w:t>
      </w:r>
      <w:r w:rsidRPr="001A6042">
        <w:rPr>
          <w:rFonts w:cs="Arial"/>
          <w:sz w:val="21"/>
          <w:lang w:val="en"/>
        </w:rPr>
        <w:t> </w:t>
      </w:r>
      <w:hyperlink r:id="rId175" w:tooltip="George H. W. Bush" w:history="1">
        <w:r w:rsidRPr="001A6042">
          <w:rPr>
            <w:rFonts w:cs="Arial"/>
            <w:sz w:val="21"/>
            <w:lang w:val="en"/>
          </w:rPr>
          <w:t>George H. W. Bush</w:t>
        </w:r>
      </w:hyperlink>
      <w:r w:rsidRPr="001A6042">
        <w:rPr>
          <w:rFonts w:cs="Arial"/>
          <w:sz w:val="21"/>
          <w:lang w:val="en"/>
        </w:rPr>
        <w:t> </w:t>
      </w:r>
      <w:r w:rsidRPr="001A6042">
        <w:rPr>
          <w:rFonts w:cs="Arial"/>
          <w:sz w:val="21"/>
          <w:szCs w:val="21"/>
          <w:lang w:val="en"/>
        </w:rPr>
        <w:t>on December 24, 1992, before he was tried.</w:t>
      </w:r>
      <w:r w:rsidR="001A6042" w:rsidRPr="001A6042">
        <w:rPr>
          <w:rFonts w:cs="Arial"/>
          <w:sz w:val="21"/>
          <w:szCs w:val="21"/>
          <w:lang w:val="en"/>
        </w:rPr>
        <w:t xml:space="preserve"> </w:t>
      </w:r>
    </w:p>
    <w:p w14:paraId="1D5D996F" w14:textId="77777777" w:rsidR="00442639" w:rsidRPr="001A6042" w:rsidRDefault="00442639" w:rsidP="001A6042">
      <w:pPr>
        <w:numPr>
          <w:ilvl w:val="0"/>
          <w:numId w:val="3"/>
        </w:numPr>
        <w:spacing w:before="100" w:beforeAutospacing="1" w:after="24"/>
        <w:rPr>
          <w:rFonts w:cs="Arial"/>
          <w:sz w:val="21"/>
          <w:szCs w:val="21"/>
          <w:lang w:val="en"/>
        </w:rPr>
      </w:pPr>
      <w:hyperlink r:id="rId176" w:tooltip="Robert C. McFarlane" w:history="1">
        <w:r w:rsidRPr="001A6042">
          <w:rPr>
            <w:rFonts w:cs="Arial"/>
            <w:sz w:val="21"/>
            <w:lang w:val="en"/>
          </w:rPr>
          <w:t>Robert C. McFarlane</w:t>
        </w:r>
      </w:hyperlink>
      <w:r w:rsidRPr="001A6042">
        <w:rPr>
          <w:rFonts w:cs="Arial"/>
          <w:sz w:val="21"/>
          <w:szCs w:val="21"/>
          <w:lang w:val="en"/>
        </w:rPr>
        <w:t>, National Security Adviser, convicted of withholding evidence, but after a plea bargain was given only two years of probation. Later pardoned by President</w:t>
      </w:r>
      <w:r w:rsidRPr="001A6042">
        <w:rPr>
          <w:rFonts w:cs="Arial"/>
          <w:sz w:val="21"/>
          <w:lang w:val="en"/>
        </w:rPr>
        <w:t> </w:t>
      </w:r>
      <w:hyperlink r:id="rId177" w:tooltip="George H. W. Bush" w:history="1">
        <w:r w:rsidRPr="001A6042">
          <w:rPr>
            <w:rFonts w:cs="Arial"/>
            <w:sz w:val="21"/>
            <w:lang w:val="en"/>
          </w:rPr>
          <w:t>George H. W. Bush</w:t>
        </w:r>
      </w:hyperlink>
      <w:r w:rsidRPr="001A6042">
        <w:rPr>
          <w:rFonts w:cs="Arial"/>
          <w:sz w:val="21"/>
          <w:szCs w:val="21"/>
          <w:lang w:val="en"/>
        </w:rPr>
        <w:t>.</w:t>
      </w:r>
      <w:r w:rsidR="001A6042" w:rsidRPr="001A6042">
        <w:rPr>
          <w:rFonts w:cs="Arial"/>
          <w:sz w:val="21"/>
          <w:szCs w:val="21"/>
          <w:lang w:val="en"/>
        </w:rPr>
        <w:t xml:space="preserve"> </w:t>
      </w:r>
    </w:p>
    <w:p w14:paraId="2AD40ACC" w14:textId="77777777" w:rsidR="00442639" w:rsidRPr="001A6042" w:rsidRDefault="00442639" w:rsidP="001A6042">
      <w:pPr>
        <w:numPr>
          <w:ilvl w:val="0"/>
          <w:numId w:val="3"/>
        </w:numPr>
        <w:spacing w:before="100" w:beforeAutospacing="1" w:after="24"/>
        <w:rPr>
          <w:rFonts w:cs="Arial"/>
          <w:sz w:val="21"/>
          <w:szCs w:val="21"/>
          <w:lang w:val="en"/>
        </w:rPr>
      </w:pPr>
      <w:hyperlink r:id="rId178" w:tooltip="Elliott Abrams" w:history="1">
        <w:r w:rsidRPr="001A6042">
          <w:rPr>
            <w:rFonts w:cs="Arial"/>
            <w:sz w:val="21"/>
            <w:lang w:val="en"/>
          </w:rPr>
          <w:t>Elliott Abrams</w:t>
        </w:r>
      </w:hyperlink>
      <w:r w:rsidRPr="001A6042">
        <w:rPr>
          <w:rFonts w:cs="Arial"/>
          <w:sz w:val="21"/>
          <w:szCs w:val="21"/>
          <w:lang w:val="en"/>
        </w:rPr>
        <w:t>, Assistant</w:t>
      </w:r>
      <w:r w:rsidRPr="001A6042">
        <w:rPr>
          <w:rFonts w:cs="Arial"/>
          <w:sz w:val="21"/>
          <w:lang w:val="en"/>
        </w:rPr>
        <w:t> </w:t>
      </w:r>
      <w:hyperlink r:id="rId179" w:tooltip="United States Secretary of State" w:history="1">
        <w:r w:rsidRPr="001A6042">
          <w:rPr>
            <w:rFonts w:cs="Arial"/>
            <w:sz w:val="21"/>
            <w:lang w:val="en"/>
          </w:rPr>
          <w:t>Secretary of State</w:t>
        </w:r>
      </w:hyperlink>
      <w:r w:rsidRPr="001A6042">
        <w:rPr>
          <w:rFonts w:cs="Arial"/>
          <w:sz w:val="21"/>
          <w:szCs w:val="21"/>
          <w:lang w:val="en"/>
        </w:rPr>
        <w:t xml:space="preserve">, convicted of withholding evidence, but after a plea bargain was given only two </w:t>
      </w:r>
      <w:r w:rsidR="001A6042" w:rsidRPr="001A6042">
        <w:rPr>
          <w:rFonts w:cs="Arial"/>
          <w:sz w:val="21"/>
          <w:szCs w:val="21"/>
          <w:lang w:val="en"/>
        </w:rPr>
        <w:t>years’ probation</w:t>
      </w:r>
      <w:r w:rsidRPr="001A6042">
        <w:rPr>
          <w:rFonts w:cs="Arial"/>
          <w:sz w:val="21"/>
          <w:szCs w:val="21"/>
          <w:lang w:val="en"/>
        </w:rPr>
        <w:t>. Later pardoned by President</w:t>
      </w:r>
      <w:r w:rsidRPr="001A6042">
        <w:rPr>
          <w:rFonts w:cs="Arial"/>
          <w:sz w:val="21"/>
          <w:lang w:val="en"/>
        </w:rPr>
        <w:t> </w:t>
      </w:r>
      <w:hyperlink r:id="rId180" w:tooltip="George H. W. Bush" w:history="1">
        <w:r w:rsidRPr="001A6042">
          <w:rPr>
            <w:rFonts w:cs="Arial"/>
            <w:sz w:val="21"/>
            <w:lang w:val="en"/>
          </w:rPr>
          <w:t>George H. W. Bush</w:t>
        </w:r>
      </w:hyperlink>
      <w:r w:rsidRPr="001A6042">
        <w:rPr>
          <w:rFonts w:cs="Arial"/>
          <w:sz w:val="21"/>
          <w:szCs w:val="21"/>
          <w:lang w:val="en"/>
        </w:rPr>
        <w:t>.</w:t>
      </w:r>
      <w:r w:rsidR="001A6042" w:rsidRPr="001A6042">
        <w:rPr>
          <w:rFonts w:cs="Arial"/>
          <w:sz w:val="21"/>
          <w:szCs w:val="21"/>
          <w:lang w:val="en"/>
        </w:rPr>
        <w:t xml:space="preserve"> </w:t>
      </w:r>
    </w:p>
    <w:p w14:paraId="23AEF4ED" w14:textId="77777777" w:rsidR="00442639" w:rsidRPr="001A6042" w:rsidRDefault="00442639" w:rsidP="001A6042">
      <w:pPr>
        <w:numPr>
          <w:ilvl w:val="0"/>
          <w:numId w:val="3"/>
        </w:numPr>
        <w:spacing w:before="100" w:beforeAutospacing="1" w:after="24"/>
        <w:rPr>
          <w:rFonts w:cs="Arial"/>
          <w:sz w:val="21"/>
          <w:szCs w:val="21"/>
          <w:lang w:val="en"/>
        </w:rPr>
      </w:pPr>
      <w:hyperlink r:id="rId181" w:tooltip="Alan D. Fiers" w:history="1">
        <w:r w:rsidRPr="001A6042">
          <w:rPr>
            <w:rFonts w:cs="Arial"/>
            <w:sz w:val="21"/>
            <w:lang w:val="en"/>
          </w:rPr>
          <w:t>Alan D. Fiers</w:t>
        </w:r>
      </w:hyperlink>
      <w:r w:rsidRPr="001A6042">
        <w:rPr>
          <w:rFonts w:cs="Arial"/>
          <w:sz w:val="21"/>
          <w:szCs w:val="21"/>
          <w:lang w:val="en"/>
        </w:rPr>
        <w:t xml:space="preserve">, Chief of the </w:t>
      </w:r>
      <w:smartTag w:uri="urn:schemas-microsoft-com:office:smarttags" w:element="stockticker">
        <w:r w:rsidRPr="001A6042">
          <w:rPr>
            <w:rFonts w:cs="Arial"/>
            <w:sz w:val="21"/>
            <w:szCs w:val="21"/>
            <w:lang w:val="en"/>
          </w:rPr>
          <w:t>CIA</w:t>
        </w:r>
      </w:smartTag>
      <w:r w:rsidRPr="001A6042">
        <w:rPr>
          <w:rFonts w:cs="Arial"/>
          <w:sz w:val="21"/>
          <w:szCs w:val="21"/>
          <w:lang w:val="en"/>
        </w:rPr>
        <w:t>'s Central American Task Force, convicted of withholding evidence and sentenced to one year probation. Later pardoned by President</w:t>
      </w:r>
      <w:r w:rsidRPr="001A6042">
        <w:rPr>
          <w:rFonts w:cs="Arial"/>
          <w:sz w:val="21"/>
          <w:lang w:val="en"/>
        </w:rPr>
        <w:t> </w:t>
      </w:r>
      <w:hyperlink r:id="rId182" w:tooltip="George H. W. Bush" w:history="1">
        <w:r w:rsidRPr="001A6042">
          <w:rPr>
            <w:rFonts w:cs="Arial"/>
            <w:sz w:val="21"/>
            <w:lang w:val="en"/>
          </w:rPr>
          <w:t>George H. W. Bush</w:t>
        </w:r>
      </w:hyperlink>
      <w:r w:rsidRPr="001A6042">
        <w:rPr>
          <w:rFonts w:cs="Arial"/>
          <w:sz w:val="21"/>
          <w:szCs w:val="21"/>
          <w:lang w:val="en"/>
        </w:rPr>
        <w:t>.</w:t>
      </w:r>
    </w:p>
    <w:p w14:paraId="09F6E026" w14:textId="77777777" w:rsidR="00442639" w:rsidRPr="001A6042" w:rsidRDefault="00442639" w:rsidP="001A6042">
      <w:pPr>
        <w:numPr>
          <w:ilvl w:val="0"/>
          <w:numId w:val="3"/>
        </w:numPr>
        <w:spacing w:before="100" w:beforeAutospacing="1" w:after="24"/>
        <w:rPr>
          <w:rFonts w:cs="Arial"/>
          <w:sz w:val="21"/>
          <w:szCs w:val="21"/>
          <w:lang w:val="en"/>
        </w:rPr>
      </w:pPr>
      <w:hyperlink r:id="rId183" w:tooltip="Clair George" w:history="1">
        <w:r w:rsidRPr="001A6042">
          <w:rPr>
            <w:rFonts w:cs="Arial"/>
            <w:sz w:val="21"/>
            <w:lang w:val="en"/>
          </w:rPr>
          <w:t>Clair George</w:t>
        </w:r>
      </w:hyperlink>
      <w:r w:rsidRPr="001A6042">
        <w:rPr>
          <w:rFonts w:cs="Arial"/>
          <w:sz w:val="21"/>
          <w:szCs w:val="21"/>
          <w:lang w:val="en"/>
        </w:rPr>
        <w:t>, Chief of Covert Ops-</w:t>
      </w:r>
      <w:smartTag w:uri="urn:schemas-microsoft-com:office:smarttags" w:element="stockticker">
        <w:r w:rsidRPr="001A6042">
          <w:rPr>
            <w:rFonts w:cs="Arial"/>
            <w:sz w:val="21"/>
            <w:szCs w:val="21"/>
            <w:lang w:val="en"/>
          </w:rPr>
          <w:t>CIA</w:t>
        </w:r>
      </w:smartTag>
      <w:r w:rsidRPr="001A6042">
        <w:rPr>
          <w:rFonts w:cs="Arial"/>
          <w:sz w:val="21"/>
          <w:szCs w:val="21"/>
          <w:lang w:val="en"/>
        </w:rPr>
        <w:t>, convicted on two charges of perjury, but pardoned by President</w:t>
      </w:r>
      <w:r w:rsidRPr="001A6042">
        <w:rPr>
          <w:rFonts w:cs="Arial"/>
          <w:sz w:val="21"/>
          <w:lang w:val="en"/>
        </w:rPr>
        <w:t> </w:t>
      </w:r>
      <w:hyperlink r:id="rId184" w:tooltip="George H. W. Bush" w:history="1">
        <w:r w:rsidRPr="001A6042">
          <w:rPr>
            <w:rFonts w:cs="Arial"/>
            <w:sz w:val="21"/>
            <w:lang w:val="en"/>
          </w:rPr>
          <w:t>George H. W. Bush</w:t>
        </w:r>
      </w:hyperlink>
      <w:r w:rsidRPr="001A6042">
        <w:rPr>
          <w:rFonts w:cs="Arial"/>
          <w:sz w:val="21"/>
          <w:lang w:val="en"/>
        </w:rPr>
        <w:t> </w:t>
      </w:r>
      <w:r w:rsidRPr="001A6042">
        <w:rPr>
          <w:rFonts w:cs="Arial"/>
          <w:sz w:val="21"/>
          <w:szCs w:val="21"/>
          <w:lang w:val="en"/>
        </w:rPr>
        <w:t>before sentencing.</w:t>
      </w:r>
      <w:r w:rsidR="001A6042" w:rsidRPr="001A6042">
        <w:rPr>
          <w:rFonts w:cs="Arial"/>
          <w:sz w:val="21"/>
          <w:szCs w:val="21"/>
          <w:lang w:val="en"/>
        </w:rPr>
        <w:t xml:space="preserve"> </w:t>
      </w:r>
    </w:p>
    <w:p w14:paraId="5F01C02F" w14:textId="77777777" w:rsidR="00442639" w:rsidRPr="001A6042" w:rsidRDefault="00442639" w:rsidP="001A6042">
      <w:pPr>
        <w:numPr>
          <w:ilvl w:val="0"/>
          <w:numId w:val="3"/>
        </w:numPr>
        <w:spacing w:before="100" w:beforeAutospacing="1" w:after="24"/>
        <w:rPr>
          <w:rFonts w:cs="Arial"/>
          <w:sz w:val="21"/>
          <w:szCs w:val="21"/>
          <w:lang w:val="en"/>
        </w:rPr>
      </w:pPr>
      <w:hyperlink r:id="rId185" w:tooltip="Oliver North" w:history="1">
        <w:r w:rsidRPr="001A6042">
          <w:rPr>
            <w:rFonts w:cs="Arial"/>
            <w:sz w:val="21"/>
            <w:lang w:val="en"/>
          </w:rPr>
          <w:t>Oliver North</w:t>
        </w:r>
      </w:hyperlink>
      <w:r w:rsidRPr="001A6042">
        <w:rPr>
          <w:rFonts w:cs="Arial"/>
          <w:sz w:val="21"/>
          <w:szCs w:val="21"/>
          <w:lang w:val="en"/>
        </w:rPr>
        <w:t>, member of the</w:t>
      </w:r>
      <w:r w:rsidRPr="001A6042">
        <w:rPr>
          <w:rFonts w:cs="Arial"/>
          <w:sz w:val="21"/>
          <w:lang w:val="en"/>
        </w:rPr>
        <w:t> </w:t>
      </w:r>
      <w:hyperlink r:id="rId186" w:tooltip="United States National Security Council" w:history="1">
        <w:r w:rsidRPr="001A6042">
          <w:rPr>
            <w:rFonts w:cs="Arial"/>
            <w:sz w:val="21"/>
            <w:lang w:val="en"/>
          </w:rPr>
          <w:t>National Security Council</w:t>
        </w:r>
      </w:hyperlink>
      <w:r w:rsidRPr="001A6042">
        <w:rPr>
          <w:rFonts w:cs="Arial"/>
          <w:sz w:val="21"/>
          <w:lang w:val="en"/>
        </w:rPr>
        <w:t> </w:t>
      </w:r>
      <w:r w:rsidRPr="001A6042">
        <w:rPr>
          <w:rFonts w:cs="Arial"/>
          <w:sz w:val="21"/>
          <w:szCs w:val="21"/>
          <w:lang w:val="en"/>
        </w:rPr>
        <w:t>convicted of accepting an illegal gratuity, obstruction of a congressional inquiry, and destruction of documents, but the ruling was overturned since he had been granted immunity.</w:t>
      </w:r>
      <w:r w:rsidR="001A6042" w:rsidRPr="001A6042">
        <w:rPr>
          <w:rFonts w:cs="Arial"/>
          <w:sz w:val="21"/>
          <w:szCs w:val="21"/>
          <w:lang w:val="en"/>
        </w:rPr>
        <w:t xml:space="preserve"> </w:t>
      </w:r>
    </w:p>
    <w:p w14:paraId="6136B59F" w14:textId="77777777" w:rsidR="00442639" w:rsidRPr="001A6042" w:rsidRDefault="00442639" w:rsidP="001A6042">
      <w:pPr>
        <w:numPr>
          <w:ilvl w:val="0"/>
          <w:numId w:val="3"/>
        </w:numPr>
        <w:spacing w:before="100" w:beforeAutospacing="1" w:after="24"/>
        <w:rPr>
          <w:rFonts w:cs="Arial"/>
          <w:sz w:val="21"/>
          <w:szCs w:val="21"/>
          <w:lang w:val="en"/>
        </w:rPr>
      </w:pPr>
      <w:hyperlink r:id="rId187" w:tooltip="Fawn Hall" w:history="1">
        <w:r w:rsidRPr="001A6042">
          <w:rPr>
            <w:rFonts w:cs="Arial"/>
            <w:sz w:val="21"/>
            <w:lang w:val="en"/>
          </w:rPr>
          <w:t>Fawn Hall</w:t>
        </w:r>
      </w:hyperlink>
      <w:r w:rsidRPr="001A6042">
        <w:rPr>
          <w:rFonts w:cs="Arial"/>
          <w:sz w:val="21"/>
          <w:szCs w:val="21"/>
          <w:lang w:val="en"/>
        </w:rPr>
        <w:t>, Oliver North's secretary, was given immunity from prosecution on charges of conspiracy and destroying documents in exchange for her testimony.</w:t>
      </w:r>
      <w:r w:rsidR="001A6042" w:rsidRPr="001A6042">
        <w:rPr>
          <w:rFonts w:cs="Arial"/>
          <w:sz w:val="21"/>
          <w:szCs w:val="21"/>
          <w:lang w:val="en"/>
        </w:rPr>
        <w:t xml:space="preserve"> </w:t>
      </w:r>
    </w:p>
    <w:p w14:paraId="0AE279D8" w14:textId="77777777" w:rsidR="00442639" w:rsidRPr="001A6042" w:rsidRDefault="00442639" w:rsidP="001A6042">
      <w:pPr>
        <w:numPr>
          <w:ilvl w:val="0"/>
          <w:numId w:val="3"/>
        </w:numPr>
        <w:spacing w:before="100" w:beforeAutospacing="1" w:after="24"/>
        <w:rPr>
          <w:rFonts w:cs="Arial"/>
          <w:sz w:val="21"/>
          <w:szCs w:val="21"/>
          <w:lang w:val="en"/>
        </w:rPr>
      </w:pPr>
      <w:r w:rsidRPr="001A6042">
        <w:rPr>
          <w:rFonts w:cs="Arial"/>
          <w:sz w:val="21"/>
          <w:szCs w:val="21"/>
          <w:lang w:val="en"/>
        </w:rPr>
        <w:t>Jonathan Scott Royster, Liaison to Oliver North, was given immunity from prosecution on charges of conspiracy and destroying documents in exchange for his testimony.</w:t>
      </w:r>
      <w:r w:rsidR="001A6042" w:rsidRPr="001A6042">
        <w:rPr>
          <w:rFonts w:cs="Arial"/>
          <w:sz w:val="21"/>
          <w:szCs w:val="21"/>
          <w:lang w:val="en"/>
        </w:rPr>
        <w:t xml:space="preserve"> </w:t>
      </w:r>
    </w:p>
    <w:p w14:paraId="2D690838" w14:textId="77777777" w:rsidR="00442639" w:rsidRPr="001A6042" w:rsidRDefault="00442639" w:rsidP="001A6042">
      <w:pPr>
        <w:numPr>
          <w:ilvl w:val="0"/>
          <w:numId w:val="3"/>
        </w:numPr>
        <w:spacing w:before="100" w:beforeAutospacing="1" w:after="24"/>
        <w:rPr>
          <w:rFonts w:cs="Arial"/>
          <w:sz w:val="21"/>
          <w:szCs w:val="21"/>
          <w:lang w:val="en"/>
        </w:rPr>
      </w:pPr>
      <w:r w:rsidRPr="001A6042">
        <w:rPr>
          <w:rFonts w:cs="Arial"/>
          <w:sz w:val="21"/>
          <w:szCs w:val="21"/>
          <w:lang w:val="en"/>
        </w:rPr>
        <w:t>National Security Advisor</w:t>
      </w:r>
      <w:r w:rsidRPr="001A6042">
        <w:rPr>
          <w:rFonts w:cs="Arial"/>
          <w:sz w:val="21"/>
          <w:lang w:val="en"/>
        </w:rPr>
        <w:t> </w:t>
      </w:r>
      <w:hyperlink r:id="rId188" w:tooltip="John Poindexter" w:history="1">
        <w:r w:rsidRPr="001A6042">
          <w:rPr>
            <w:rFonts w:cs="Arial"/>
            <w:sz w:val="21"/>
            <w:lang w:val="en"/>
          </w:rPr>
          <w:t>John Poindexter</w:t>
        </w:r>
      </w:hyperlink>
      <w:r w:rsidRPr="001A6042">
        <w:rPr>
          <w:rFonts w:cs="Arial"/>
          <w:sz w:val="21"/>
          <w:lang w:val="en"/>
        </w:rPr>
        <w:t> </w:t>
      </w:r>
      <w:r w:rsidRPr="001A6042">
        <w:rPr>
          <w:rFonts w:cs="Arial"/>
          <w:sz w:val="21"/>
          <w:szCs w:val="21"/>
          <w:lang w:val="en"/>
        </w:rPr>
        <w:t>was convicted of five counts of conspiracy, obstruction of justice,</w:t>
      </w:r>
      <w:r w:rsidRPr="001A6042">
        <w:rPr>
          <w:rFonts w:cs="Arial"/>
          <w:sz w:val="21"/>
          <w:lang w:val="en"/>
        </w:rPr>
        <w:t> </w:t>
      </w:r>
      <w:hyperlink r:id="rId189" w:tooltip="Perjury" w:history="1">
        <w:r w:rsidRPr="001A6042">
          <w:rPr>
            <w:rFonts w:cs="Arial"/>
            <w:sz w:val="21"/>
            <w:lang w:val="en"/>
          </w:rPr>
          <w:t>perjury</w:t>
        </w:r>
      </w:hyperlink>
      <w:r w:rsidRPr="001A6042">
        <w:rPr>
          <w:rFonts w:cs="Arial"/>
          <w:sz w:val="21"/>
          <w:szCs w:val="21"/>
          <w:lang w:val="en"/>
        </w:rPr>
        <w:t>, defrauding the government, and the alteration and destruction of evidence. A panel of the</w:t>
      </w:r>
      <w:r w:rsidR="001A6042" w:rsidRPr="001A6042">
        <w:rPr>
          <w:rFonts w:cs="Arial"/>
          <w:sz w:val="21"/>
          <w:szCs w:val="21"/>
          <w:lang w:val="en"/>
        </w:rPr>
        <w:t xml:space="preserve"> </w:t>
      </w:r>
      <w:hyperlink r:id="rId190" w:tooltip="United States Court of Appeals for the District of Columbia Circuit" w:history="1">
        <w:r w:rsidRPr="001A6042">
          <w:rPr>
            <w:rFonts w:cs="Arial"/>
            <w:sz w:val="21"/>
            <w:lang w:val="en"/>
          </w:rPr>
          <w:t>D.C. Circuit</w:t>
        </w:r>
      </w:hyperlink>
      <w:r w:rsidRPr="001A6042">
        <w:rPr>
          <w:rFonts w:cs="Arial"/>
          <w:sz w:val="21"/>
          <w:lang w:val="en"/>
        </w:rPr>
        <w:t> </w:t>
      </w:r>
      <w:r w:rsidRPr="001A6042">
        <w:rPr>
          <w:rFonts w:cs="Arial"/>
          <w:sz w:val="21"/>
          <w:szCs w:val="21"/>
          <w:lang w:val="en"/>
        </w:rPr>
        <w:t>overturned the convictions on November 15, 1991 by a vote of 2 to 1</w:t>
      </w:r>
      <w:r w:rsidRPr="001A6042">
        <w:rPr>
          <w:rFonts w:cs="Arial"/>
          <w:sz w:val="21"/>
          <w:lang w:val="en"/>
        </w:rPr>
        <w:t> </w:t>
      </w:r>
      <w:r w:rsidRPr="001A6042">
        <w:rPr>
          <w:rFonts w:cs="Arial"/>
          <w:sz w:val="21"/>
          <w:szCs w:val="21"/>
          <w:lang w:val="en"/>
        </w:rPr>
        <w:t>and the</w:t>
      </w:r>
      <w:r w:rsidRPr="001A6042">
        <w:rPr>
          <w:rFonts w:cs="Arial"/>
          <w:sz w:val="21"/>
          <w:lang w:val="en"/>
        </w:rPr>
        <w:t> </w:t>
      </w:r>
      <w:hyperlink r:id="rId191" w:tooltip="Supreme Court of the United States" w:history="1">
        <w:r w:rsidRPr="001A6042">
          <w:rPr>
            <w:rFonts w:cs="Arial"/>
            <w:sz w:val="21"/>
            <w:lang w:val="en"/>
          </w:rPr>
          <w:t>Supreme Court</w:t>
        </w:r>
      </w:hyperlink>
      <w:r w:rsidRPr="001A6042">
        <w:rPr>
          <w:rFonts w:cs="Arial"/>
          <w:sz w:val="21"/>
          <w:lang w:val="en"/>
        </w:rPr>
        <w:t> </w:t>
      </w:r>
      <w:r w:rsidRPr="001A6042">
        <w:rPr>
          <w:rFonts w:cs="Arial"/>
          <w:sz w:val="21"/>
          <w:szCs w:val="21"/>
          <w:lang w:val="en"/>
        </w:rPr>
        <w:t>refused to hear the case.</w:t>
      </w:r>
      <w:r w:rsidR="001A6042" w:rsidRPr="001A6042">
        <w:rPr>
          <w:rFonts w:cs="Arial"/>
          <w:sz w:val="21"/>
          <w:szCs w:val="21"/>
          <w:lang w:val="en"/>
        </w:rPr>
        <w:t xml:space="preserve"> </w:t>
      </w:r>
    </w:p>
    <w:p w14:paraId="316D2163" w14:textId="77777777" w:rsidR="00442639" w:rsidRPr="001A6042" w:rsidRDefault="00442639" w:rsidP="001A6042">
      <w:pPr>
        <w:numPr>
          <w:ilvl w:val="0"/>
          <w:numId w:val="3"/>
        </w:numPr>
        <w:spacing w:before="100" w:beforeAutospacing="1" w:after="24"/>
        <w:rPr>
          <w:rFonts w:cs="Arial"/>
          <w:sz w:val="21"/>
          <w:szCs w:val="21"/>
          <w:lang w:val="en"/>
        </w:rPr>
      </w:pPr>
      <w:hyperlink r:id="rId192" w:tooltip="Duane Clarridge" w:history="1">
        <w:r w:rsidRPr="001A6042">
          <w:rPr>
            <w:rFonts w:cs="Arial"/>
            <w:sz w:val="21"/>
            <w:lang w:val="en"/>
          </w:rPr>
          <w:t>Duane Clarridge</w:t>
        </w:r>
      </w:hyperlink>
      <w:r w:rsidRPr="001A6042">
        <w:rPr>
          <w:rFonts w:cs="Arial"/>
          <w:sz w:val="21"/>
          <w:szCs w:val="21"/>
          <w:lang w:val="en"/>
        </w:rPr>
        <w:t>. An ex-</w:t>
      </w:r>
      <w:smartTag w:uri="urn:schemas-microsoft-com:office:smarttags" w:element="stockticker">
        <w:r w:rsidRPr="001A6042">
          <w:rPr>
            <w:rFonts w:cs="Arial"/>
            <w:sz w:val="21"/>
            <w:szCs w:val="21"/>
            <w:lang w:val="en"/>
          </w:rPr>
          <w:t>CIA</w:t>
        </w:r>
      </w:smartTag>
      <w:r w:rsidRPr="001A6042">
        <w:rPr>
          <w:rFonts w:cs="Arial"/>
          <w:sz w:val="21"/>
          <w:szCs w:val="21"/>
          <w:lang w:val="en"/>
        </w:rPr>
        <w:t xml:space="preserve"> senior official, he was indicted in November 1991 on seven counts of perjury and false statements relating to a November 1985 shipment to Iran. Pardoned before trial by President</w:t>
      </w:r>
      <w:hyperlink r:id="rId193" w:tooltip="George H. W. Bush" w:history="1">
        <w:r w:rsidRPr="001A6042">
          <w:rPr>
            <w:rFonts w:cs="Arial"/>
            <w:sz w:val="21"/>
            <w:lang w:val="en"/>
          </w:rPr>
          <w:t>George H. W. Bush</w:t>
        </w:r>
      </w:hyperlink>
      <w:r w:rsidRPr="001A6042">
        <w:rPr>
          <w:rFonts w:cs="Arial"/>
          <w:sz w:val="21"/>
          <w:szCs w:val="21"/>
          <w:lang w:val="en"/>
        </w:rPr>
        <w:t>.</w:t>
      </w:r>
      <w:r w:rsidR="001A6042" w:rsidRPr="001A6042">
        <w:rPr>
          <w:rFonts w:cs="Arial"/>
          <w:sz w:val="21"/>
          <w:szCs w:val="21"/>
          <w:lang w:val="en"/>
        </w:rPr>
        <w:t xml:space="preserve"> </w:t>
      </w:r>
    </w:p>
    <w:p w14:paraId="42A6B306" w14:textId="77777777" w:rsidR="00442639" w:rsidRPr="001A6042" w:rsidRDefault="00442639" w:rsidP="001A6042">
      <w:pPr>
        <w:numPr>
          <w:ilvl w:val="0"/>
          <w:numId w:val="3"/>
        </w:numPr>
        <w:spacing w:before="100" w:beforeAutospacing="1" w:after="24"/>
        <w:rPr>
          <w:rFonts w:cs="Arial"/>
          <w:sz w:val="21"/>
          <w:szCs w:val="21"/>
          <w:lang w:val="en"/>
        </w:rPr>
      </w:pPr>
      <w:hyperlink r:id="rId194" w:tooltip="Richard V. Secord" w:history="1">
        <w:r w:rsidRPr="001A6042">
          <w:rPr>
            <w:rFonts w:cs="Arial"/>
            <w:sz w:val="21"/>
            <w:lang w:val="en"/>
          </w:rPr>
          <w:t>Richard V. Secord</w:t>
        </w:r>
      </w:hyperlink>
      <w:r w:rsidRPr="001A6042">
        <w:rPr>
          <w:rFonts w:cs="Arial"/>
          <w:sz w:val="21"/>
          <w:szCs w:val="21"/>
          <w:lang w:val="en"/>
        </w:rPr>
        <w:t>. Former Air Force major general, who was involved in arms transfers to Iran and diversion of funds to Contras, he pleaded guilty in November 1989 to making false statements to Congress and was sentenced to two years of probation. As part of his plea bargain, Secord agreed to provide further truthful testimony in exchange for the dismissal of remaining criminal charges against him.</w:t>
      </w:r>
      <w:r w:rsidR="001A6042" w:rsidRPr="001A6042">
        <w:rPr>
          <w:rFonts w:cs="Arial"/>
          <w:sz w:val="21"/>
          <w:szCs w:val="21"/>
          <w:lang w:val="en"/>
        </w:rPr>
        <w:t xml:space="preserve"> </w:t>
      </w:r>
    </w:p>
    <w:p w14:paraId="102EC1C7" w14:textId="77777777" w:rsidR="00442639" w:rsidRPr="001A6042" w:rsidRDefault="00442639" w:rsidP="001A6042">
      <w:pPr>
        <w:numPr>
          <w:ilvl w:val="0"/>
          <w:numId w:val="3"/>
        </w:numPr>
        <w:spacing w:before="100" w:beforeAutospacing="1" w:after="24"/>
        <w:rPr>
          <w:rFonts w:cs="Arial"/>
          <w:sz w:val="21"/>
          <w:szCs w:val="21"/>
          <w:lang w:val="en"/>
        </w:rPr>
      </w:pPr>
      <w:hyperlink r:id="rId195" w:tooltip="Albert Hakim" w:history="1">
        <w:r w:rsidRPr="001A6042">
          <w:rPr>
            <w:rFonts w:cs="Arial"/>
            <w:sz w:val="21"/>
            <w:lang w:val="en"/>
          </w:rPr>
          <w:t>Albert Hakim</w:t>
        </w:r>
      </w:hyperlink>
      <w:r w:rsidRPr="001A6042">
        <w:rPr>
          <w:rFonts w:cs="Arial"/>
          <w:sz w:val="21"/>
          <w:szCs w:val="21"/>
          <w:lang w:val="en"/>
        </w:rPr>
        <w:t>. A businessman, he pleaded guilty in November 1989 to supplementing the salary of North by buying a $13,800 fence for North with money from "the Enterprise," which was a set of foreign companies Hakim used in Iran-Contra. In addition, Swiss company Lake Resources Inc., used for storing money from arms sales to Iran to give to the Contras, plead guilty to stealing government property.</w:t>
      </w:r>
      <w:r w:rsidR="001A6042" w:rsidRPr="001A6042">
        <w:rPr>
          <w:rFonts w:cs="Arial"/>
          <w:sz w:val="21"/>
          <w:szCs w:val="21"/>
          <w:lang w:val="en"/>
        </w:rPr>
        <w:t xml:space="preserve"> </w:t>
      </w:r>
      <w:r w:rsidRPr="001A6042">
        <w:rPr>
          <w:rFonts w:cs="Arial"/>
          <w:sz w:val="21"/>
          <w:szCs w:val="21"/>
          <w:lang w:val="en"/>
        </w:rPr>
        <w:t>Hakim was given two years of probation and a $5,000 fine, while Lake Resources Inc. was ordered to dissolve.</w:t>
      </w:r>
      <w:r w:rsidR="001A6042" w:rsidRPr="001A6042">
        <w:rPr>
          <w:rFonts w:cs="Arial"/>
          <w:sz w:val="21"/>
          <w:szCs w:val="21"/>
          <w:lang w:val="en"/>
        </w:rPr>
        <w:t xml:space="preserve"> </w:t>
      </w:r>
    </w:p>
    <w:p w14:paraId="6CCCA58A" w14:textId="77777777" w:rsidR="00442639" w:rsidRPr="001A6042" w:rsidRDefault="00442639" w:rsidP="00442639">
      <w:pPr>
        <w:spacing w:before="120" w:after="120"/>
        <w:rPr>
          <w:rFonts w:cs="Arial"/>
          <w:sz w:val="21"/>
          <w:szCs w:val="21"/>
          <w:lang w:val="en"/>
        </w:rPr>
      </w:pPr>
      <w:r w:rsidRPr="001A6042">
        <w:rPr>
          <w:rFonts w:cs="Arial"/>
          <w:sz w:val="21"/>
          <w:szCs w:val="21"/>
          <w:lang w:val="en"/>
        </w:rPr>
        <w:t>Oliver North and John Poindexter were</w:t>
      </w:r>
      <w:r w:rsidRPr="001A6042">
        <w:rPr>
          <w:rFonts w:cs="Arial"/>
          <w:sz w:val="21"/>
          <w:lang w:val="en"/>
        </w:rPr>
        <w:t> </w:t>
      </w:r>
      <w:hyperlink r:id="rId196" w:tooltip="Indicted" w:history="1">
        <w:r w:rsidRPr="001A6042">
          <w:rPr>
            <w:rFonts w:cs="Arial"/>
            <w:sz w:val="21"/>
            <w:lang w:val="en"/>
          </w:rPr>
          <w:t>indicted</w:t>
        </w:r>
      </w:hyperlink>
      <w:r w:rsidRPr="001A6042">
        <w:rPr>
          <w:rFonts w:cs="Arial"/>
          <w:sz w:val="21"/>
          <w:lang w:val="en"/>
        </w:rPr>
        <w:t> </w:t>
      </w:r>
      <w:r w:rsidRPr="001A6042">
        <w:rPr>
          <w:rFonts w:cs="Arial"/>
          <w:sz w:val="21"/>
          <w:szCs w:val="21"/>
          <w:lang w:val="en"/>
        </w:rPr>
        <w:t>on multiple charges on March 16, 1988.</w:t>
      </w:r>
      <w:r w:rsidRPr="001A6042">
        <w:rPr>
          <w:rFonts w:cs="Arial"/>
          <w:sz w:val="21"/>
          <w:lang w:val="en"/>
        </w:rPr>
        <w:t> </w:t>
      </w:r>
      <w:r w:rsidRPr="001A6042">
        <w:rPr>
          <w:rFonts w:cs="Arial"/>
          <w:sz w:val="21"/>
          <w:szCs w:val="21"/>
          <w:lang w:val="en"/>
        </w:rPr>
        <w:t>North, indicted on 16 counts, was found guilty by a jury of three felony counts. The convictions were vacated on appeal on the grounds that North's</w:t>
      </w:r>
      <w:r w:rsidRPr="001A6042">
        <w:rPr>
          <w:rFonts w:cs="Arial"/>
          <w:sz w:val="21"/>
          <w:lang w:val="en"/>
        </w:rPr>
        <w:t> </w:t>
      </w:r>
      <w:hyperlink r:id="rId197" w:tooltip="Fifth Amendment to the United States Constitution" w:history="1">
        <w:r w:rsidRPr="001A6042">
          <w:rPr>
            <w:rFonts w:cs="Arial"/>
            <w:sz w:val="21"/>
            <w:lang w:val="en"/>
          </w:rPr>
          <w:t>Fifth Amendment</w:t>
        </w:r>
      </w:hyperlink>
      <w:r w:rsidRPr="001A6042">
        <w:rPr>
          <w:rFonts w:cs="Arial"/>
          <w:sz w:val="21"/>
          <w:lang w:val="en"/>
        </w:rPr>
        <w:t> </w:t>
      </w:r>
      <w:r w:rsidRPr="001A6042">
        <w:rPr>
          <w:rFonts w:cs="Arial"/>
          <w:sz w:val="21"/>
          <w:szCs w:val="21"/>
          <w:lang w:val="en"/>
        </w:rPr>
        <w:t>rights may have been violated by the indirect use of his testimony to Congress, which had been given under a grant of immunity. In 1990, Poindexter was convicted on several felony counts of</w:t>
      </w:r>
      <w:r w:rsidRPr="001A6042">
        <w:rPr>
          <w:rFonts w:cs="Arial"/>
          <w:sz w:val="21"/>
          <w:lang w:val="en"/>
        </w:rPr>
        <w:t> </w:t>
      </w:r>
      <w:hyperlink r:id="rId198" w:tooltip="Conspiracy (crime)" w:history="1">
        <w:r w:rsidRPr="001A6042">
          <w:rPr>
            <w:rFonts w:cs="Arial"/>
            <w:sz w:val="21"/>
            <w:lang w:val="en"/>
          </w:rPr>
          <w:t>conspiracy</w:t>
        </w:r>
      </w:hyperlink>
      <w:r w:rsidRPr="001A6042">
        <w:rPr>
          <w:rFonts w:cs="Arial"/>
          <w:sz w:val="21"/>
          <w:szCs w:val="21"/>
          <w:lang w:val="en"/>
        </w:rPr>
        <w:t>, lying to Congress,</w:t>
      </w:r>
      <w:r w:rsidRPr="001A6042">
        <w:rPr>
          <w:rFonts w:cs="Arial"/>
          <w:sz w:val="21"/>
          <w:lang w:val="en"/>
        </w:rPr>
        <w:t> </w:t>
      </w:r>
      <w:hyperlink r:id="rId199" w:tooltip="Obstruction of justice" w:history="1">
        <w:r w:rsidRPr="001A6042">
          <w:rPr>
            <w:rFonts w:cs="Arial"/>
            <w:sz w:val="21"/>
            <w:lang w:val="en"/>
          </w:rPr>
          <w:t>obstruction of justice</w:t>
        </w:r>
      </w:hyperlink>
      <w:r w:rsidRPr="001A6042">
        <w:rPr>
          <w:rFonts w:cs="Arial"/>
          <w:sz w:val="21"/>
          <w:szCs w:val="21"/>
          <w:lang w:val="en"/>
        </w:rPr>
        <w:t>, and altering and destroying documents pertinent to the investigation. His convictions were also overturned on appeal on similar grounds.</w:t>
      </w:r>
      <w:hyperlink r:id="rId200" w:tooltip="Arthur L. Liman" w:history="1">
        <w:r w:rsidRPr="001A6042">
          <w:rPr>
            <w:rFonts w:cs="Arial"/>
            <w:sz w:val="21"/>
            <w:lang w:val="en"/>
          </w:rPr>
          <w:t>Arthur L. Liman</w:t>
        </w:r>
      </w:hyperlink>
      <w:r w:rsidRPr="001A6042">
        <w:rPr>
          <w:rFonts w:cs="Arial"/>
          <w:sz w:val="21"/>
          <w:lang w:val="en"/>
        </w:rPr>
        <w:t> </w:t>
      </w:r>
      <w:r w:rsidRPr="001A6042">
        <w:rPr>
          <w:rFonts w:cs="Arial"/>
          <w:sz w:val="21"/>
          <w:szCs w:val="21"/>
          <w:lang w:val="en"/>
        </w:rPr>
        <w:t>served as chief counsel for the Senate during the Iran–Contra Scandal.</w:t>
      </w:r>
      <w:r w:rsidR="001A6042" w:rsidRPr="001A6042">
        <w:rPr>
          <w:rFonts w:cs="Arial"/>
          <w:sz w:val="21"/>
          <w:szCs w:val="21"/>
          <w:lang w:val="en"/>
        </w:rPr>
        <w:t xml:space="preserve"> </w:t>
      </w:r>
    </w:p>
    <w:p w14:paraId="01F78C75" w14:textId="77777777" w:rsidR="00442639" w:rsidRPr="001A6042" w:rsidRDefault="00442639" w:rsidP="00442639">
      <w:pPr>
        <w:spacing w:before="120" w:after="120"/>
        <w:rPr>
          <w:rFonts w:cs="Arial"/>
          <w:sz w:val="21"/>
          <w:szCs w:val="21"/>
          <w:lang w:val="en"/>
        </w:rPr>
      </w:pPr>
      <w:r w:rsidRPr="001A6042">
        <w:rPr>
          <w:rFonts w:cs="Arial"/>
          <w:sz w:val="21"/>
          <w:szCs w:val="21"/>
          <w:lang w:val="en"/>
        </w:rPr>
        <w:t>The</w:t>
      </w:r>
      <w:r w:rsidRPr="001A6042">
        <w:rPr>
          <w:rFonts w:cs="Arial"/>
          <w:sz w:val="21"/>
          <w:lang w:val="en"/>
        </w:rPr>
        <w:t> </w:t>
      </w:r>
      <w:hyperlink r:id="rId201" w:tooltip="Independent Counsel" w:history="1">
        <w:r w:rsidRPr="001A6042">
          <w:rPr>
            <w:rFonts w:cs="Arial"/>
            <w:sz w:val="21"/>
            <w:lang w:val="en"/>
          </w:rPr>
          <w:t>Independent Counsel</w:t>
        </w:r>
      </w:hyperlink>
      <w:r w:rsidRPr="001A6042">
        <w:rPr>
          <w:rFonts w:cs="Arial"/>
          <w:sz w:val="21"/>
          <w:szCs w:val="21"/>
          <w:lang w:val="en"/>
        </w:rPr>
        <w:t>,</w:t>
      </w:r>
      <w:r w:rsidRPr="001A6042">
        <w:rPr>
          <w:rFonts w:cs="Arial"/>
          <w:sz w:val="21"/>
          <w:lang w:val="en"/>
        </w:rPr>
        <w:t> </w:t>
      </w:r>
      <w:hyperlink r:id="rId202" w:tooltip="Lawrence Edward Walsh" w:history="1">
        <w:r w:rsidRPr="001A6042">
          <w:rPr>
            <w:rFonts w:cs="Arial"/>
            <w:sz w:val="21"/>
            <w:lang w:val="en"/>
          </w:rPr>
          <w:t>Lawrence E. Walsh</w:t>
        </w:r>
      </w:hyperlink>
      <w:r w:rsidRPr="001A6042">
        <w:rPr>
          <w:rFonts w:cs="Arial"/>
          <w:sz w:val="21"/>
          <w:szCs w:val="21"/>
          <w:lang w:val="en"/>
        </w:rPr>
        <w:t>, chose not to re-try North or Poindexter.</w:t>
      </w:r>
      <w:r w:rsidRPr="001A6042">
        <w:rPr>
          <w:rFonts w:cs="Arial"/>
          <w:sz w:val="21"/>
          <w:lang w:val="en"/>
        </w:rPr>
        <w:t> </w:t>
      </w:r>
      <w:r w:rsidRPr="001A6042">
        <w:rPr>
          <w:rFonts w:cs="Arial"/>
          <w:sz w:val="21"/>
          <w:szCs w:val="21"/>
          <w:lang w:val="en"/>
        </w:rPr>
        <w:t>In total, several dozen people were investigated by Walsh's office.</w:t>
      </w:r>
      <w:r w:rsidR="001A6042" w:rsidRPr="001A6042">
        <w:rPr>
          <w:rFonts w:cs="Arial"/>
          <w:sz w:val="21"/>
          <w:szCs w:val="21"/>
          <w:lang w:val="en"/>
        </w:rPr>
        <w:t xml:space="preserve"> </w:t>
      </w:r>
    </w:p>
    <w:p w14:paraId="10D41895" w14:textId="77777777" w:rsidR="00442639" w:rsidRPr="001A6042" w:rsidRDefault="00442639" w:rsidP="00442639">
      <w:pPr>
        <w:spacing w:before="120" w:after="120"/>
        <w:rPr>
          <w:rFonts w:cs="Arial"/>
          <w:sz w:val="21"/>
          <w:szCs w:val="21"/>
          <w:lang w:val="en"/>
        </w:rPr>
      </w:pPr>
      <w:r w:rsidRPr="001A6042">
        <w:rPr>
          <w:rFonts w:cs="Arial"/>
          <w:sz w:val="21"/>
          <w:szCs w:val="21"/>
          <w:lang w:val="en"/>
        </w:rPr>
        <w:t>During his election campaign in 1988, Vice President Bush denied any knowledge of the Iran–Contra affair by saying he was "out of the loop". Though his diaries included that he was "one of the few people that know fully the details", he repeatedly refused to discuss the incident and won the election.</w:t>
      </w:r>
      <w:r w:rsidRPr="001A6042">
        <w:rPr>
          <w:rFonts w:cs="Arial"/>
          <w:sz w:val="21"/>
          <w:lang w:val="en"/>
        </w:rPr>
        <w:t> </w:t>
      </w:r>
      <w:r w:rsidRPr="001A6042">
        <w:rPr>
          <w:rFonts w:cs="Arial"/>
          <w:sz w:val="21"/>
          <w:szCs w:val="21"/>
          <w:lang w:val="en"/>
        </w:rPr>
        <w:t>However, a book published in 2008 by Israeli journalist and terrorism expert</w:t>
      </w:r>
      <w:r w:rsidRPr="001A6042">
        <w:rPr>
          <w:rFonts w:cs="Arial"/>
          <w:sz w:val="21"/>
          <w:lang w:val="en"/>
        </w:rPr>
        <w:t> </w:t>
      </w:r>
      <w:hyperlink r:id="rId203" w:tooltip="Ronen Bergman" w:history="1">
        <w:r w:rsidRPr="001A6042">
          <w:rPr>
            <w:rFonts w:cs="Arial"/>
            <w:sz w:val="21"/>
            <w:lang w:val="en"/>
          </w:rPr>
          <w:t>Ronen Bergman</w:t>
        </w:r>
      </w:hyperlink>
      <w:r w:rsidRPr="001A6042">
        <w:rPr>
          <w:rFonts w:cs="Arial"/>
          <w:sz w:val="21"/>
          <w:lang w:val="en"/>
        </w:rPr>
        <w:t> </w:t>
      </w:r>
      <w:r w:rsidRPr="001A6042">
        <w:rPr>
          <w:rFonts w:cs="Arial"/>
          <w:sz w:val="21"/>
          <w:szCs w:val="21"/>
          <w:lang w:val="en"/>
        </w:rPr>
        <w:t>asserts that Bush was personally and secretly briefed on the affair by</w:t>
      </w:r>
      <w:r w:rsidRPr="001A6042">
        <w:rPr>
          <w:rFonts w:cs="Arial"/>
          <w:sz w:val="21"/>
          <w:lang w:val="en"/>
        </w:rPr>
        <w:t> </w:t>
      </w:r>
      <w:hyperlink r:id="rId204" w:tooltip="Amiram Nir" w:history="1">
        <w:r w:rsidRPr="001A6042">
          <w:rPr>
            <w:rFonts w:cs="Arial"/>
            <w:sz w:val="21"/>
            <w:lang w:val="en"/>
          </w:rPr>
          <w:t>Amiram Nir</w:t>
        </w:r>
      </w:hyperlink>
      <w:r w:rsidRPr="001A6042">
        <w:rPr>
          <w:rFonts w:cs="Arial"/>
          <w:sz w:val="21"/>
          <w:szCs w:val="21"/>
          <w:lang w:val="en"/>
        </w:rPr>
        <w:t>, counterterrorism adviser to the then Israeli Prime Minister, when Bush was on a visit to Israel. "Nir could have incriminated the incoming President. The fact that Nir was killed in a mysterious chartered airplane crash in Mexico in December 1988 has given rise to numerous</w:t>
      </w:r>
      <w:r w:rsidRPr="001A6042">
        <w:rPr>
          <w:rFonts w:cs="Arial"/>
          <w:sz w:val="21"/>
          <w:lang w:val="en"/>
        </w:rPr>
        <w:t> </w:t>
      </w:r>
      <w:hyperlink r:id="rId205" w:tooltip="Conspiracy theories" w:history="1">
        <w:r w:rsidRPr="001A6042">
          <w:rPr>
            <w:rFonts w:cs="Arial"/>
            <w:sz w:val="21"/>
            <w:lang w:val="en"/>
          </w:rPr>
          <w:t>conspiracy theories</w:t>
        </w:r>
      </w:hyperlink>
      <w:r w:rsidRPr="001A6042">
        <w:rPr>
          <w:rFonts w:cs="Arial"/>
          <w:sz w:val="21"/>
          <w:szCs w:val="21"/>
          <w:lang w:val="en"/>
        </w:rPr>
        <w:t>", writes Bergman</w:t>
      </w:r>
      <w:r w:rsidRPr="001A6042">
        <w:rPr>
          <w:rFonts w:cs="Arial"/>
          <w:sz w:val="21"/>
          <w:lang w:val="en"/>
        </w:rPr>
        <w:t> </w:t>
      </w:r>
      <w:r w:rsidRPr="001A6042">
        <w:rPr>
          <w:rFonts w:cs="Arial"/>
          <w:sz w:val="21"/>
          <w:szCs w:val="21"/>
          <w:lang w:val="en"/>
        </w:rPr>
        <w:t>On December 24, 1992, nearing the end of his term in office after being defeated by</w:t>
      </w:r>
      <w:r w:rsidRPr="001A6042">
        <w:rPr>
          <w:rFonts w:cs="Arial"/>
          <w:sz w:val="21"/>
          <w:lang w:val="en"/>
        </w:rPr>
        <w:t> </w:t>
      </w:r>
      <w:hyperlink r:id="rId206" w:tooltip="Bill Clinton" w:history="1">
        <w:r w:rsidRPr="001A6042">
          <w:rPr>
            <w:rFonts w:cs="Arial"/>
            <w:sz w:val="21"/>
            <w:lang w:val="en"/>
          </w:rPr>
          <w:t>Bill Clinton</w:t>
        </w:r>
      </w:hyperlink>
      <w:r w:rsidRPr="001A6042">
        <w:rPr>
          <w:rFonts w:cs="Arial"/>
          <w:sz w:val="21"/>
          <w:lang w:val="en"/>
        </w:rPr>
        <w:t> </w:t>
      </w:r>
      <w:r w:rsidRPr="001A6042">
        <w:rPr>
          <w:rFonts w:cs="Arial"/>
          <w:sz w:val="21"/>
          <w:szCs w:val="21"/>
          <w:lang w:val="en"/>
        </w:rPr>
        <w:t>the previous month, Bush pardoned six administration officials, namely</w:t>
      </w:r>
      <w:r w:rsidRPr="001A6042">
        <w:rPr>
          <w:rFonts w:cs="Arial"/>
          <w:sz w:val="21"/>
          <w:lang w:val="en"/>
        </w:rPr>
        <w:t> </w:t>
      </w:r>
      <w:hyperlink r:id="rId207" w:tooltip="Elliott Abrams" w:history="1">
        <w:r w:rsidRPr="001A6042">
          <w:rPr>
            <w:rFonts w:cs="Arial"/>
            <w:sz w:val="21"/>
            <w:lang w:val="en"/>
          </w:rPr>
          <w:t>Elliott Abrams</w:t>
        </w:r>
      </w:hyperlink>
      <w:r w:rsidRPr="001A6042">
        <w:rPr>
          <w:rFonts w:cs="Arial"/>
          <w:sz w:val="21"/>
          <w:szCs w:val="21"/>
          <w:lang w:val="en"/>
        </w:rPr>
        <w:t>,</w:t>
      </w:r>
      <w:r w:rsidRPr="001A6042">
        <w:rPr>
          <w:rFonts w:cs="Arial"/>
          <w:sz w:val="21"/>
          <w:lang w:val="en"/>
        </w:rPr>
        <w:t> </w:t>
      </w:r>
      <w:hyperlink r:id="rId208" w:tooltip="Duane Clarridge" w:history="1">
        <w:r w:rsidRPr="001A6042">
          <w:rPr>
            <w:rFonts w:cs="Arial"/>
            <w:sz w:val="21"/>
            <w:lang w:val="en"/>
          </w:rPr>
          <w:t>Duane Clarridge</w:t>
        </w:r>
      </w:hyperlink>
      <w:r w:rsidRPr="001A6042">
        <w:rPr>
          <w:rFonts w:cs="Arial"/>
          <w:sz w:val="21"/>
          <w:szCs w:val="21"/>
          <w:lang w:val="en"/>
        </w:rPr>
        <w:t>,</w:t>
      </w:r>
      <w:r w:rsidRPr="001A6042">
        <w:rPr>
          <w:rFonts w:cs="Arial"/>
          <w:sz w:val="21"/>
          <w:lang w:val="en"/>
        </w:rPr>
        <w:t> </w:t>
      </w:r>
      <w:hyperlink r:id="rId209" w:tooltip="Alan Fiers" w:history="1">
        <w:r w:rsidRPr="001A6042">
          <w:rPr>
            <w:rFonts w:cs="Arial"/>
            <w:sz w:val="21"/>
            <w:lang w:val="en"/>
          </w:rPr>
          <w:t>Alan Fiers</w:t>
        </w:r>
      </w:hyperlink>
      <w:r w:rsidRPr="001A6042">
        <w:rPr>
          <w:rFonts w:cs="Arial"/>
          <w:sz w:val="21"/>
          <w:szCs w:val="21"/>
          <w:lang w:val="en"/>
        </w:rPr>
        <w:t>,</w:t>
      </w:r>
      <w:r w:rsidRPr="001A6042">
        <w:rPr>
          <w:rFonts w:cs="Arial"/>
          <w:sz w:val="21"/>
          <w:lang w:val="en"/>
        </w:rPr>
        <w:t> </w:t>
      </w:r>
      <w:hyperlink r:id="rId210" w:tooltip="Clair George" w:history="1">
        <w:r w:rsidRPr="001A6042">
          <w:rPr>
            <w:rFonts w:cs="Arial"/>
            <w:sz w:val="21"/>
            <w:lang w:val="en"/>
          </w:rPr>
          <w:t>Clair George</w:t>
        </w:r>
      </w:hyperlink>
      <w:r w:rsidRPr="001A6042">
        <w:rPr>
          <w:rFonts w:cs="Arial"/>
          <w:sz w:val="21"/>
          <w:szCs w:val="21"/>
          <w:lang w:val="en"/>
        </w:rPr>
        <w:t>,</w:t>
      </w:r>
      <w:r w:rsidRPr="001A6042">
        <w:rPr>
          <w:rFonts w:cs="Arial"/>
          <w:sz w:val="21"/>
          <w:lang w:val="en"/>
        </w:rPr>
        <w:t> </w:t>
      </w:r>
      <w:hyperlink r:id="rId211" w:tooltip="Robert McFarlane" w:history="1">
        <w:r w:rsidRPr="001A6042">
          <w:rPr>
            <w:rFonts w:cs="Arial"/>
            <w:sz w:val="21"/>
            <w:lang w:val="en"/>
          </w:rPr>
          <w:t>Robert McFarlane</w:t>
        </w:r>
      </w:hyperlink>
      <w:r w:rsidRPr="001A6042">
        <w:rPr>
          <w:rFonts w:cs="Arial"/>
          <w:sz w:val="21"/>
          <w:szCs w:val="21"/>
          <w:lang w:val="en"/>
        </w:rPr>
        <w:t>, and</w:t>
      </w:r>
      <w:r w:rsidRPr="001A6042">
        <w:rPr>
          <w:rFonts w:cs="Arial"/>
          <w:sz w:val="21"/>
          <w:lang w:val="en"/>
        </w:rPr>
        <w:t> </w:t>
      </w:r>
      <w:hyperlink r:id="rId212" w:tooltip="Caspar Weinberger" w:history="1">
        <w:r w:rsidRPr="001A6042">
          <w:rPr>
            <w:rFonts w:cs="Arial"/>
            <w:sz w:val="21"/>
            <w:lang w:val="en"/>
          </w:rPr>
          <w:t>Caspar Weinberger</w:t>
        </w:r>
      </w:hyperlink>
      <w:r w:rsidRPr="001A6042">
        <w:rPr>
          <w:rFonts w:cs="Arial"/>
          <w:sz w:val="21"/>
          <w:szCs w:val="21"/>
          <w:lang w:val="en"/>
        </w:rPr>
        <w:t>.</w:t>
      </w:r>
      <w:r w:rsidR="001A6042" w:rsidRPr="001A6042">
        <w:rPr>
          <w:rFonts w:cs="Arial"/>
          <w:sz w:val="21"/>
          <w:szCs w:val="21"/>
          <w:lang w:val="en"/>
        </w:rPr>
        <w:t xml:space="preserve"> </w:t>
      </w:r>
    </w:p>
    <w:p w14:paraId="33BFC8D3" w14:textId="77777777" w:rsidR="00442639" w:rsidRPr="001A6042" w:rsidRDefault="00442639" w:rsidP="00442639">
      <w:pPr>
        <w:spacing w:before="120" w:after="120"/>
        <w:rPr>
          <w:rFonts w:cs="Arial"/>
          <w:sz w:val="21"/>
          <w:szCs w:val="21"/>
          <w:lang w:val="en"/>
        </w:rPr>
      </w:pPr>
      <w:r w:rsidRPr="001A6042">
        <w:rPr>
          <w:rFonts w:cs="Arial"/>
          <w:sz w:val="21"/>
          <w:szCs w:val="21"/>
          <w:lang w:val="en"/>
        </w:rPr>
        <w:t>In Poindexter's hometown of</w:t>
      </w:r>
      <w:r w:rsidRPr="001A6042">
        <w:rPr>
          <w:rFonts w:cs="Arial"/>
          <w:sz w:val="21"/>
          <w:lang w:val="en"/>
        </w:rPr>
        <w:t> </w:t>
      </w:r>
      <w:hyperlink r:id="rId213" w:tooltip="Odon, Indiana" w:history="1">
        <w:r w:rsidRPr="001A6042">
          <w:rPr>
            <w:rFonts w:cs="Arial"/>
            <w:sz w:val="21"/>
            <w:lang w:val="en"/>
          </w:rPr>
          <w:t>Odon</w:t>
        </w:r>
      </w:hyperlink>
      <w:r w:rsidRPr="001A6042">
        <w:rPr>
          <w:rFonts w:cs="Arial"/>
          <w:sz w:val="21"/>
          <w:szCs w:val="21"/>
          <w:lang w:val="en"/>
        </w:rPr>
        <w:t>, Indiana, a street was renamed to John Poindexter Street. Bill Breeden, a former minister, stole the street's sign in protest of the Iran–Contra affair. He claimed that he was holding it for a ransom of $30 million, in reference to the amount of money given to Iran to transfer to the Contras. He was later arrested and confined to prison, making him, as satirically noted by</w:t>
      </w:r>
      <w:r w:rsidRPr="001A6042">
        <w:rPr>
          <w:rFonts w:cs="Arial"/>
          <w:sz w:val="21"/>
          <w:lang w:val="en"/>
        </w:rPr>
        <w:t> </w:t>
      </w:r>
      <w:hyperlink r:id="rId214" w:tooltip="Howard Zinn" w:history="1">
        <w:r w:rsidRPr="001A6042">
          <w:rPr>
            <w:rFonts w:cs="Arial"/>
            <w:sz w:val="21"/>
            <w:lang w:val="en"/>
          </w:rPr>
          <w:t>Howard Zinn</w:t>
        </w:r>
      </w:hyperlink>
      <w:r w:rsidRPr="001A6042">
        <w:rPr>
          <w:rFonts w:cs="Arial"/>
          <w:sz w:val="21"/>
          <w:szCs w:val="21"/>
          <w:lang w:val="en"/>
        </w:rPr>
        <w:t>, "the only person to be imprisoned as a result of the Iran–Contra Scandal".</w:t>
      </w:r>
    </w:p>
    <w:p w14:paraId="5F881613" w14:textId="77777777" w:rsidR="00442639" w:rsidRPr="001A6042" w:rsidRDefault="00442639" w:rsidP="00442639">
      <w:pPr>
        <w:pBdr>
          <w:bottom w:val="single" w:sz="6" w:space="0" w:color="A2A9B1"/>
        </w:pBdr>
        <w:spacing w:before="240" w:after="60"/>
        <w:outlineLvl w:val="1"/>
        <w:rPr>
          <w:rFonts w:ascii="Georgia" w:hAnsi="Georgia" w:cs="Arial"/>
          <w:sz w:val="32"/>
          <w:szCs w:val="32"/>
          <w:lang w:val="en"/>
        </w:rPr>
      </w:pPr>
      <w:r w:rsidRPr="001A6042">
        <w:rPr>
          <w:rFonts w:ascii="Georgia" w:hAnsi="Georgia" w:cs="Arial"/>
          <w:sz w:val="32"/>
          <w:lang w:val="en"/>
        </w:rPr>
        <w:t>Reports and documents</w:t>
      </w:r>
    </w:p>
    <w:p w14:paraId="02C3C56D" w14:textId="77777777" w:rsidR="00442639" w:rsidRPr="001A6042" w:rsidRDefault="00442639" w:rsidP="00442639">
      <w:pPr>
        <w:spacing w:before="120" w:after="120"/>
        <w:rPr>
          <w:rFonts w:cs="Arial"/>
          <w:sz w:val="21"/>
          <w:szCs w:val="21"/>
          <w:lang w:val="en"/>
        </w:rPr>
      </w:pPr>
      <w:r w:rsidRPr="001A6042">
        <w:rPr>
          <w:rFonts w:cs="Arial"/>
          <w:sz w:val="21"/>
          <w:szCs w:val="21"/>
          <w:lang w:val="en"/>
        </w:rPr>
        <w:t>The 100th Congress formed a</w:t>
      </w:r>
      <w:r w:rsidRPr="001A6042">
        <w:rPr>
          <w:rFonts w:cs="Arial"/>
          <w:sz w:val="21"/>
          <w:lang w:val="en"/>
        </w:rPr>
        <w:t> </w:t>
      </w:r>
      <w:hyperlink r:id="rId215" w:tooltip="Joint committee" w:history="1">
        <w:r w:rsidRPr="001A6042">
          <w:rPr>
            <w:rFonts w:cs="Arial"/>
            <w:sz w:val="21"/>
            <w:lang w:val="en"/>
          </w:rPr>
          <w:t>joint committee</w:t>
        </w:r>
      </w:hyperlink>
      <w:r w:rsidRPr="001A6042">
        <w:rPr>
          <w:rFonts w:cs="Arial"/>
          <w:sz w:val="21"/>
          <w:lang w:val="en"/>
        </w:rPr>
        <w:t> </w:t>
      </w:r>
      <w:r w:rsidRPr="001A6042">
        <w:rPr>
          <w:rFonts w:cs="Arial"/>
          <w:sz w:val="21"/>
          <w:szCs w:val="21"/>
          <w:lang w:val="en"/>
        </w:rPr>
        <w:t>(</w:t>
      </w:r>
      <w:hyperlink r:id="rId216" w:tooltip="Congressional Committees Investigating The Iran-Contra Affair" w:history="1">
        <w:r w:rsidRPr="001A6042">
          <w:rPr>
            <w:rFonts w:cs="Arial"/>
            <w:sz w:val="21"/>
            <w:lang w:val="en"/>
          </w:rPr>
          <w:t>Congressional Committees Investigating The Iran-Contra Affair</w:t>
        </w:r>
      </w:hyperlink>
      <w:r w:rsidRPr="001A6042">
        <w:rPr>
          <w:rFonts w:cs="Arial"/>
          <w:sz w:val="21"/>
          <w:szCs w:val="21"/>
          <w:lang w:val="en"/>
        </w:rPr>
        <w:t>) and held hearings in mid-1987. Transcripts were published as:</w:t>
      </w:r>
      <w:r w:rsidRPr="001A6042">
        <w:rPr>
          <w:rFonts w:cs="Arial"/>
          <w:sz w:val="21"/>
          <w:lang w:val="en"/>
        </w:rPr>
        <w:t> </w:t>
      </w:r>
      <w:r w:rsidRPr="001A6042">
        <w:rPr>
          <w:rFonts w:cs="Arial"/>
          <w:i/>
          <w:iCs/>
          <w:sz w:val="21"/>
          <w:szCs w:val="21"/>
          <w:lang w:val="en"/>
        </w:rPr>
        <w:t>Iran-Contra Investigation: Joint Hearings Before the Senate Select Committee on Secret Military Assistance to Iran and the Nicaraguan Opposition and the House Select Committee to Investigate Covert Arms Transactions with Iran</w:t>
      </w:r>
      <w:r w:rsidRPr="001A6042">
        <w:rPr>
          <w:rFonts w:cs="Arial"/>
          <w:sz w:val="21"/>
          <w:lang w:val="en"/>
        </w:rPr>
        <w:t> </w:t>
      </w:r>
      <w:r w:rsidRPr="001A6042">
        <w:rPr>
          <w:rFonts w:cs="Arial"/>
          <w:sz w:val="21"/>
          <w:szCs w:val="21"/>
          <w:lang w:val="en"/>
        </w:rPr>
        <w:t>(</w:t>
      </w:r>
      <w:hyperlink r:id="rId217" w:tooltip="U.S. GPO" w:history="1">
        <w:r w:rsidRPr="001A6042">
          <w:rPr>
            <w:rFonts w:cs="Arial"/>
            <w:sz w:val="21"/>
            <w:lang w:val="en"/>
          </w:rPr>
          <w:t>U.S. GPO</w:t>
        </w:r>
      </w:hyperlink>
      <w:r w:rsidRPr="001A6042">
        <w:rPr>
          <w:rFonts w:cs="Arial"/>
          <w:sz w:val="21"/>
          <w:szCs w:val="21"/>
          <w:lang w:val="en"/>
        </w:rPr>
        <w:t>1987–88). A closed Executive Session heard classified testimony from North and Poindexter; this transcript was published in a</w:t>
      </w:r>
      <w:r w:rsidRPr="001A6042">
        <w:rPr>
          <w:rFonts w:cs="Arial"/>
          <w:sz w:val="21"/>
          <w:lang w:val="en"/>
        </w:rPr>
        <w:t> </w:t>
      </w:r>
      <w:hyperlink r:id="rId218" w:tooltip="Redaction" w:history="1">
        <w:r w:rsidRPr="001A6042">
          <w:rPr>
            <w:rFonts w:cs="Arial"/>
            <w:sz w:val="21"/>
            <w:lang w:val="en"/>
          </w:rPr>
          <w:t>redacted</w:t>
        </w:r>
      </w:hyperlink>
      <w:r w:rsidRPr="001A6042">
        <w:rPr>
          <w:rFonts w:cs="Arial"/>
          <w:sz w:val="21"/>
          <w:lang w:val="en"/>
        </w:rPr>
        <w:t> </w:t>
      </w:r>
      <w:r w:rsidRPr="001A6042">
        <w:rPr>
          <w:rFonts w:cs="Arial"/>
          <w:sz w:val="21"/>
          <w:szCs w:val="21"/>
          <w:lang w:val="en"/>
        </w:rPr>
        <w:t>format.</w:t>
      </w:r>
      <w:r w:rsidR="001A6042" w:rsidRPr="001A6042">
        <w:rPr>
          <w:rFonts w:cs="Arial"/>
          <w:sz w:val="21"/>
          <w:szCs w:val="21"/>
          <w:lang w:val="en"/>
        </w:rPr>
        <w:t xml:space="preserve"> </w:t>
      </w:r>
      <w:r w:rsidRPr="001A6042">
        <w:rPr>
          <w:rFonts w:cs="Arial"/>
          <w:sz w:val="21"/>
          <w:szCs w:val="21"/>
          <w:lang w:val="en"/>
        </w:rPr>
        <w:t>The joint committee's final report was</w:t>
      </w:r>
      <w:r w:rsidRPr="001A6042">
        <w:rPr>
          <w:rFonts w:cs="Arial"/>
          <w:sz w:val="21"/>
          <w:lang w:val="en"/>
        </w:rPr>
        <w:t> </w:t>
      </w:r>
      <w:r w:rsidRPr="001A6042">
        <w:rPr>
          <w:rFonts w:cs="Arial"/>
          <w:i/>
          <w:iCs/>
          <w:sz w:val="21"/>
          <w:szCs w:val="21"/>
          <w:lang w:val="en"/>
        </w:rPr>
        <w:t>Report of the Congressional Committees Investigating the Iran-Contra Affair With Supplemental, Minority, and Additional Views</w:t>
      </w:r>
      <w:r w:rsidRPr="001A6042">
        <w:rPr>
          <w:rFonts w:cs="Arial"/>
          <w:sz w:val="21"/>
          <w:lang w:val="en"/>
        </w:rPr>
        <w:t> </w:t>
      </w:r>
      <w:r w:rsidRPr="001A6042">
        <w:rPr>
          <w:rFonts w:cs="Arial"/>
          <w:sz w:val="21"/>
          <w:szCs w:val="21"/>
          <w:lang w:val="en"/>
        </w:rPr>
        <w:t>(U.S. GPO November 17, 1987).</w:t>
      </w:r>
      <w:r w:rsidRPr="001A6042">
        <w:rPr>
          <w:rFonts w:cs="Arial"/>
          <w:sz w:val="21"/>
          <w:lang w:val="en"/>
        </w:rPr>
        <w:t> </w:t>
      </w:r>
      <w:r w:rsidRPr="001A6042">
        <w:rPr>
          <w:rFonts w:cs="Arial"/>
          <w:sz w:val="21"/>
          <w:szCs w:val="21"/>
          <w:lang w:val="en"/>
        </w:rPr>
        <w:t>The records of the committee are at the</w:t>
      </w:r>
      <w:r w:rsidRPr="001A6042">
        <w:rPr>
          <w:rFonts w:cs="Arial"/>
          <w:sz w:val="21"/>
          <w:lang w:val="en"/>
        </w:rPr>
        <w:t> </w:t>
      </w:r>
      <w:hyperlink r:id="rId219" w:tooltip="National Archives and Records Administration" w:history="1">
        <w:r w:rsidRPr="001A6042">
          <w:rPr>
            <w:rFonts w:cs="Arial"/>
            <w:sz w:val="21"/>
            <w:lang w:val="en"/>
          </w:rPr>
          <w:t>National Archives</w:t>
        </w:r>
      </w:hyperlink>
      <w:r w:rsidRPr="001A6042">
        <w:rPr>
          <w:rFonts w:cs="Arial"/>
          <w:sz w:val="21"/>
          <w:szCs w:val="21"/>
          <w:lang w:val="en"/>
        </w:rPr>
        <w:t>, but many are still non-public.</w:t>
      </w:r>
      <w:r w:rsidR="001A6042" w:rsidRPr="001A6042">
        <w:rPr>
          <w:rFonts w:cs="Arial"/>
          <w:sz w:val="21"/>
          <w:szCs w:val="21"/>
          <w:lang w:val="en"/>
        </w:rPr>
        <w:t xml:space="preserve"> </w:t>
      </w:r>
    </w:p>
    <w:p w14:paraId="2B799701" w14:textId="77777777" w:rsidR="00442639" w:rsidRPr="001A6042" w:rsidRDefault="00442639" w:rsidP="00442639">
      <w:pPr>
        <w:spacing w:before="120" w:after="120"/>
        <w:rPr>
          <w:rFonts w:cs="Arial"/>
          <w:sz w:val="21"/>
          <w:szCs w:val="21"/>
          <w:lang w:val="en"/>
        </w:rPr>
      </w:pPr>
      <w:r w:rsidRPr="001A6042">
        <w:rPr>
          <w:rFonts w:cs="Arial"/>
          <w:sz w:val="21"/>
          <w:szCs w:val="21"/>
          <w:lang w:val="en"/>
        </w:rPr>
        <w:t>Testimony was also heard before the</w:t>
      </w:r>
      <w:r w:rsidRPr="001A6042">
        <w:rPr>
          <w:rFonts w:cs="Arial"/>
          <w:sz w:val="21"/>
          <w:lang w:val="en"/>
        </w:rPr>
        <w:t> </w:t>
      </w:r>
      <w:hyperlink r:id="rId220" w:tooltip="House Foreign Affairs Committee" w:history="1">
        <w:r w:rsidRPr="001A6042">
          <w:rPr>
            <w:rFonts w:cs="Arial"/>
            <w:sz w:val="21"/>
            <w:lang w:val="en"/>
          </w:rPr>
          <w:t>House Foreign Affairs Committee</w:t>
        </w:r>
      </w:hyperlink>
      <w:r w:rsidRPr="001A6042">
        <w:rPr>
          <w:rFonts w:cs="Arial"/>
          <w:sz w:val="21"/>
          <w:szCs w:val="21"/>
          <w:lang w:val="en"/>
        </w:rPr>
        <w:t>,</w:t>
      </w:r>
      <w:r w:rsidRPr="001A6042">
        <w:rPr>
          <w:rFonts w:cs="Arial"/>
          <w:sz w:val="21"/>
          <w:lang w:val="en"/>
        </w:rPr>
        <w:t> </w:t>
      </w:r>
      <w:hyperlink r:id="rId221" w:tooltip="House Permanent Select Committee on Intelligence" w:history="1">
        <w:r w:rsidRPr="001A6042">
          <w:rPr>
            <w:rFonts w:cs="Arial"/>
            <w:sz w:val="21"/>
            <w:lang w:val="en"/>
          </w:rPr>
          <w:t>House Permanent Select Committee on Intelligence</w:t>
        </w:r>
      </w:hyperlink>
      <w:r w:rsidRPr="001A6042">
        <w:rPr>
          <w:rFonts w:cs="Arial"/>
          <w:sz w:val="21"/>
          <w:szCs w:val="21"/>
          <w:lang w:val="en"/>
        </w:rPr>
        <w:t>, and</w:t>
      </w:r>
      <w:r w:rsidRPr="001A6042">
        <w:rPr>
          <w:rFonts w:cs="Arial"/>
          <w:sz w:val="21"/>
          <w:lang w:val="en"/>
        </w:rPr>
        <w:t> </w:t>
      </w:r>
      <w:hyperlink r:id="rId222" w:tooltip="Senate Select Committee on Intelligence" w:history="1">
        <w:r w:rsidRPr="001A6042">
          <w:rPr>
            <w:rFonts w:cs="Arial"/>
            <w:sz w:val="21"/>
            <w:lang w:val="en"/>
          </w:rPr>
          <w:t>Senate Select Committee on Intelligence</w:t>
        </w:r>
      </w:hyperlink>
      <w:r w:rsidRPr="001A6042">
        <w:rPr>
          <w:rFonts w:cs="Arial"/>
          <w:sz w:val="21"/>
          <w:lang w:val="en"/>
        </w:rPr>
        <w:t> </w:t>
      </w:r>
      <w:r w:rsidRPr="001A6042">
        <w:rPr>
          <w:rFonts w:cs="Arial"/>
          <w:sz w:val="21"/>
          <w:szCs w:val="21"/>
          <w:lang w:val="en"/>
        </w:rPr>
        <w:t>and can be found in the</w:t>
      </w:r>
      <w:r w:rsidRPr="001A6042">
        <w:rPr>
          <w:rFonts w:cs="Arial"/>
          <w:sz w:val="21"/>
          <w:lang w:val="en"/>
        </w:rPr>
        <w:t> </w:t>
      </w:r>
      <w:hyperlink r:id="rId223" w:tooltip="Congressional Record" w:history="1">
        <w:r w:rsidRPr="001A6042">
          <w:rPr>
            <w:rFonts w:cs="Arial"/>
            <w:sz w:val="21"/>
            <w:lang w:val="en"/>
          </w:rPr>
          <w:t>Congressional Record</w:t>
        </w:r>
      </w:hyperlink>
      <w:r w:rsidRPr="001A6042">
        <w:rPr>
          <w:rFonts w:cs="Arial"/>
          <w:sz w:val="21"/>
          <w:lang w:val="en"/>
        </w:rPr>
        <w:t> </w:t>
      </w:r>
      <w:r w:rsidRPr="001A6042">
        <w:rPr>
          <w:rFonts w:cs="Arial"/>
          <w:sz w:val="21"/>
          <w:szCs w:val="21"/>
          <w:lang w:val="en"/>
        </w:rPr>
        <w:t>for those bodies. The Senate Intelligence Committee produced two reports:</w:t>
      </w:r>
      <w:r w:rsidRPr="001A6042">
        <w:rPr>
          <w:rFonts w:cs="Arial"/>
          <w:sz w:val="21"/>
          <w:lang w:val="en"/>
        </w:rPr>
        <w:t> </w:t>
      </w:r>
      <w:r w:rsidRPr="001A6042">
        <w:rPr>
          <w:rFonts w:cs="Arial"/>
          <w:i/>
          <w:iCs/>
          <w:sz w:val="21"/>
          <w:szCs w:val="21"/>
          <w:lang w:val="en"/>
        </w:rPr>
        <w:t>Preliminary Inquiry into the Sale of Arms to Iran and Possible Diversion of Funds to the Nicaraguan Resistance</w:t>
      </w:r>
      <w:r w:rsidRPr="001A6042">
        <w:rPr>
          <w:rFonts w:cs="Arial"/>
          <w:sz w:val="21"/>
          <w:lang w:val="en"/>
        </w:rPr>
        <w:t> </w:t>
      </w:r>
      <w:r w:rsidRPr="001A6042">
        <w:rPr>
          <w:rFonts w:cs="Arial"/>
          <w:sz w:val="21"/>
          <w:szCs w:val="21"/>
          <w:lang w:val="en"/>
        </w:rPr>
        <w:t>(February 2, 1987) and</w:t>
      </w:r>
      <w:r w:rsidRPr="001A6042">
        <w:rPr>
          <w:rFonts w:cs="Arial"/>
          <w:sz w:val="21"/>
          <w:lang w:val="en"/>
        </w:rPr>
        <w:t> </w:t>
      </w:r>
      <w:r w:rsidRPr="001A6042">
        <w:rPr>
          <w:rFonts w:cs="Arial"/>
          <w:i/>
          <w:iCs/>
          <w:sz w:val="21"/>
          <w:szCs w:val="21"/>
          <w:lang w:val="en"/>
        </w:rPr>
        <w:t>Were Relevant Documents Withheld from the Congressional Committees Investigating the Iran-Contra Affair?</w:t>
      </w:r>
      <w:r w:rsidRPr="001A6042">
        <w:rPr>
          <w:rFonts w:cs="Arial"/>
          <w:sz w:val="21"/>
          <w:lang w:val="en"/>
        </w:rPr>
        <w:t> </w:t>
      </w:r>
      <w:r w:rsidRPr="001A6042">
        <w:rPr>
          <w:rFonts w:cs="Arial"/>
          <w:sz w:val="21"/>
          <w:szCs w:val="21"/>
          <w:lang w:val="en"/>
        </w:rPr>
        <w:t>(June 1989).</w:t>
      </w:r>
      <w:r w:rsidR="001A6042" w:rsidRPr="001A6042">
        <w:rPr>
          <w:rFonts w:cs="Arial"/>
          <w:sz w:val="21"/>
          <w:szCs w:val="21"/>
          <w:lang w:val="en"/>
        </w:rPr>
        <w:t xml:space="preserve"> </w:t>
      </w:r>
    </w:p>
    <w:p w14:paraId="72A2C1E0" w14:textId="77777777" w:rsidR="00442639" w:rsidRPr="001A6042" w:rsidRDefault="00442639" w:rsidP="00442639">
      <w:pPr>
        <w:spacing w:before="120" w:after="120"/>
        <w:rPr>
          <w:rFonts w:cs="Arial"/>
          <w:sz w:val="21"/>
          <w:szCs w:val="21"/>
          <w:lang w:val="en"/>
        </w:rPr>
      </w:pPr>
      <w:r w:rsidRPr="001A6042">
        <w:rPr>
          <w:rFonts w:cs="Arial"/>
          <w:sz w:val="21"/>
          <w:szCs w:val="21"/>
          <w:lang w:val="en"/>
        </w:rPr>
        <w:t>The Tower Commission Report was published as the</w:t>
      </w:r>
      <w:r w:rsidRPr="001A6042">
        <w:rPr>
          <w:rFonts w:cs="Arial"/>
          <w:sz w:val="21"/>
          <w:lang w:val="en"/>
        </w:rPr>
        <w:t> </w:t>
      </w:r>
      <w:r w:rsidRPr="001A6042">
        <w:rPr>
          <w:rFonts w:cs="Arial"/>
          <w:i/>
          <w:iCs/>
          <w:sz w:val="21"/>
          <w:szCs w:val="21"/>
          <w:lang w:val="en"/>
        </w:rPr>
        <w:t>Report of the President's Special Review Board</w:t>
      </w:r>
      <w:r w:rsidRPr="001A6042">
        <w:rPr>
          <w:rFonts w:cs="Arial"/>
          <w:sz w:val="21"/>
          <w:szCs w:val="21"/>
          <w:lang w:val="en"/>
        </w:rPr>
        <w:t>. U.S. GPO February 26, 1987. It was also published as</w:t>
      </w:r>
      <w:r w:rsidRPr="001A6042">
        <w:rPr>
          <w:rFonts w:cs="Arial"/>
          <w:sz w:val="21"/>
          <w:lang w:val="en"/>
        </w:rPr>
        <w:t> </w:t>
      </w:r>
      <w:r w:rsidRPr="001A6042">
        <w:rPr>
          <w:rFonts w:cs="Arial"/>
          <w:i/>
          <w:iCs/>
          <w:sz w:val="21"/>
          <w:szCs w:val="21"/>
          <w:lang w:val="en"/>
        </w:rPr>
        <w:t>The Tower Commission Report</w:t>
      </w:r>
      <w:r w:rsidRPr="001A6042">
        <w:rPr>
          <w:rFonts w:cs="Arial"/>
          <w:sz w:val="21"/>
          <w:szCs w:val="21"/>
          <w:lang w:val="en"/>
        </w:rPr>
        <w:t>, Bantam Books, 1987,</w:t>
      </w:r>
      <w:hyperlink r:id="rId224" w:tooltip="International Standard Book Number" w:history="1">
        <w:r w:rsidRPr="001A6042">
          <w:rPr>
            <w:rFonts w:cs="Arial"/>
            <w:sz w:val="21"/>
            <w:lang w:val="en"/>
          </w:rPr>
          <w:t>ISBN</w:t>
        </w:r>
      </w:hyperlink>
      <w:r w:rsidRPr="001A6042">
        <w:rPr>
          <w:rFonts w:cs="Arial"/>
          <w:sz w:val="21"/>
          <w:lang w:val="en"/>
        </w:rPr>
        <w:t> </w:t>
      </w:r>
      <w:hyperlink r:id="rId225" w:tooltip="Special:BookSources/0-553-26968-2" w:history="1">
        <w:r w:rsidRPr="001A6042">
          <w:rPr>
            <w:rFonts w:cs="Arial"/>
            <w:sz w:val="21"/>
            <w:lang w:val="en"/>
          </w:rPr>
          <w:t>0-553-26968-2</w:t>
        </w:r>
      </w:hyperlink>
      <w:r w:rsidRPr="001A6042">
        <w:rPr>
          <w:rFonts w:cs="Arial"/>
          <w:sz w:val="21"/>
          <w:lang w:val="en"/>
        </w:rPr>
        <w:t> </w:t>
      </w:r>
    </w:p>
    <w:p w14:paraId="68F4AE47" w14:textId="77777777" w:rsidR="00442639" w:rsidRPr="001A6042" w:rsidRDefault="00442639" w:rsidP="00442639">
      <w:pPr>
        <w:spacing w:before="120" w:after="120"/>
        <w:rPr>
          <w:rFonts w:cs="Arial"/>
          <w:sz w:val="21"/>
          <w:szCs w:val="21"/>
          <w:lang w:val="en"/>
        </w:rPr>
      </w:pPr>
      <w:r w:rsidRPr="001A6042">
        <w:rPr>
          <w:rFonts w:cs="Arial"/>
          <w:sz w:val="21"/>
          <w:szCs w:val="21"/>
          <w:lang w:val="en"/>
        </w:rPr>
        <w:t>The Office of Independent Counsel/Walsh investigation produced four interim reports to Congress. Its final report was published as the</w:t>
      </w:r>
      <w:r w:rsidRPr="001A6042">
        <w:rPr>
          <w:rFonts w:cs="Arial"/>
          <w:sz w:val="21"/>
          <w:lang w:val="en"/>
        </w:rPr>
        <w:t> </w:t>
      </w:r>
      <w:r w:rsidRPr="001A6042">
        <w:rPr>
          <w:rFonts w:cs="Arial"/>
          <w:i/>
          <w:iCs/>
          <w:sz w:val="21"/>
          <w:szCs w:val="21"/>
          <w:lang w:val="en"/>
        </w:rPr>
        <w:t>Final Report of the Independent Counsel for Iran/Contra Matters</w:t>
      </w:r>
      <w:r w:rsidRPr="001A6042">
        <w:rPr>
          <w:rFonts w:cs="Arial"/>
          <w:sz w:val="21"/>
          <w:szCs w:val="21"/>
          <w:lang w:val="en"/>
        </w:rPr>
        <w:t>.</w:t>
      </w:r>
      <w:r w:rsidRPr="001A6042">
        <w:rPr>
          <w:rFonts w:cs="Arial"/>
          <w:sz w:val="21"/>
          <w:lang w:val="en"/>
        </w:rPr>
        <w:t> </w:t>
      </w:r>
      <w:r w:rsidRPr="001A6042">
        <w:rPr>
          <w:rFonts w:cs="Arial"/>
          <w:sz w:val="21"/>
          <w:szCs w:val="21"/>
          <w:lang w:val="en"/>
        </w:rPr>
        <w:t>Walsh's records are available at the</w:t>
      </w:r>
      <w:r w:rsidRPr="001A6042">
        <w:rPr>
          <w:rFonts w:cs="Arial"/>
          <w:sz w:val="21"/>
          <w:lang w:val="en"/>
        </w:rPr>
        <w:t> </w:t>
      </w:r>
      <w:hyperlink r:id="rId226" w:tooltip="National Archives and Records Administration" w:history="1">
        <w:r w:rsidRPr="001A6042">
          <w:rPr>
            <w:rFonts w:cs="Arial"/>
            <w:sz w:val="21"/>
            <w:lang w:val="en"/>
          </w:rPr>
          <w:t>National Archives</w:t>
        </w:r>
      </w:hyperlink>
      <w:r w:rsidRPr="001A6042">
        <w:rPr>
          <w:rFonts w:cs="Arial"/>
          <w:sz w:val="21"/>
          <w:szCs w:val="21"/>
          <w:lang w:val="en"/>
        </w:rPr>
        <w:t>.</w:t>
      </w:r>
      <w:r w:rsidR="001A6042" w:rsidRPr="001A6042">
        <w:rPr>
          <w:rFonts w:cs="Arial"/>
          <w:sz w:val="21"/>
          <w:szCs w:val="21"/>
          <w:lang w:val="en"/>
        </w:rPr>
        <w:t xml:space="preserve"> </w:t>
      </w:r>
    </w:p>
    <w:p w14:paraId="0DCEB608" w14:textId="77777777" w:rsidR="00D70521" w:rsidRPr="001A6042" w:rsidRDefault="00D70521"/>
    <w:sectPr w:rsidR="00D70521" w:rsidRPr="001A6042"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117A2"/>
    <w:multiLevelType w:val="multilevel"/>
    <w:tmpl w:val="B3B6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C67B22"/>
    <w:multiLevelType w:val="multilevel"/>
    <w:tmpl w:val="440C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477279"/>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A6042"/>
    <w:rsid w:val="002A6BBC"/>
    <w:rsid w:val="00442639"/>
    <w:rsid w:val="004F3FD1"/>
    <w:rsid w:val="006F0E10"/>
    <w:rsid w:val="007C2FC7"/>
    <w:rsid w:val="00D70521"/>
    <w:rsid w:val="00E72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88796FD"/>
  <w15:chartTrackingRefBased/>
  <w15:docId w15:val="{F7DBA471-EE51-499C-9870-CC44C686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442639"/>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442639"/>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442639"/>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42639"/>
    <w:rPr>
      <w:color w:val="0000FF"/>
      <w:u w:val="single"/>
    </w:rPr>
  </w:style>
  <w:style w:type="character" w:styleId="FollowedHyperlink">
    <w:name w:val="FollowedHyperlink"/>
    <w:rsid w:val="00442639"/>
    <w:rPr>
      <w:color w:val="0000FF"/>
      <w:u w:val="single"/>
    </w:rPr>
  </w:style>
  <w:style w:type="character" w:customStyle="1" w:styleId="apple-converted-space">
    <w:name w:val="apple-converted-space"/>
    <w:basedOn w:val="DefaultParagraphFont"/>
    <w:rsid w:val="00442639"/>
  </w:style>
  <w:style w:type="paragraph" w:styleId="NormalWeb">
    <w:name w:val="Normal (Web)"/>
    <w:basedOn w:val="Normal"/>
    <w:rsid w:val="00442639"/>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442639"/>
  </w:style>
  <w:style w:type="character" w:customStyle="1" w:styleId="tocnumber">
    <w:name w:val="tocnumber"/>
    <w:basedOn w:val="DefaultParagraphFont"/>
    <w:rsid w:val="00442639"/>
  </w:style>
  <w:style w:type="character" w:customStyle="1" w:styleId="toctext">
    <w:name w:val="toctext"/>
    <w:basedOn w:val="DefaultParagraphFont"/>
    <w:rsid w:val="00442639"/>
  </w:style>
  <w:style w:type="character" w:customStyle="1" w:styleId="mw-headline">
    <w:name w:val="mw-headline"/>
    <w:basedOn w:val="DefaultParagraphFont"/>
    <w:rsid w:val="00442639"/>
  </w:style>
  <w:style w:type="character" w:customStyle="1" w:styleId="mw-editsection">
    <w:name w:val="mw-editsection"/>
    <w:basedOn w:val="DefaultParagraphFont"/>
    <w:rsid w:val="00442639"/>
  </w:style>
  <w:style w:type="character" w:customStyle="1" w:styleId="mw-editsection-bracket">
    <w:name w:val="mw-editsection-bracket"/>
    <w:basedOn w:val="DefaultParagraphFont"/>
    <w:rsid w:val="00442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677665">
      <w:bodyDiv w:val="1"/>
      <w:marLeft w:val="0"/>
      <w:marRight w:val="0"/>
      <w:marTop w:val="0"/>
      <w:marBottom w:val="0"/>
      <w:divBdr>
        <w:top w:val="none" w:sz="0" w:space="0" w:color="auto"/>
        <w:left w:val="none" w:sz="0" w:space="0" w:color="auto"/>
        <w:bottom w:val="none" w:sz="0" w:space="0" w:color="auto"/>
        <w:right w:val="none" w:sz="0" w:space="0" w:color="auto"/>
      </w:divBdr>
      <w:divsChild>
        <w:div w:id="2087066857">
          <w:marLeft w:val="0"/>
          <w:marRight w:val="0"/>
          <w:marTop w:val="0"/>
          <w:marBottom w:val="0"/>
          <w:divBdr>
            <w:top w:val="none" w:sz="0" w:space="0" w:color="auto"/>
            <w:left w:val="none" w:sz="0" w:space="0" w:color="auto"/>
            <w:bottom w:val="none" w:sz="0" w:space="0" w:color="auto"/>
            <w:right w:val="none" w:sz="0" w:space="0" w:color="auto"/>
          </w:divBdr>
          <w:divsChild>
            <w:div w:id="797645885">
              <w:marLeft w:val="0"/>
              <w:marRight w:val="0"/>
              <w:marTop w:val="0"/>
              <w:marBottom w:val="0"/>
              <w:divBdr>
                <w:top w:val="none" w:sz="0" w:space="0" w:color="auto"/>
                <w:left w:val="none" w:sz="0" w:space="0" w:color="auto"/>
                <w:bottom w:val="none" w:sz="0" w:space="0" w:color="auto"/>
                <w:right w:val="none" w:sz="0" w:space="0" w:color="auto"/>
              </w:divBdr>
            </w:div>
            <w:div w:id="1516001002">
              <w:marLeft w:val="0"/>
              <w:marRight w:val="0"/>
              <w:marTop w:val="0"/>
              <w:marBottom w:val="0"/>
              <w:divBdr>
                <w:top w:val="none" w:sz="0" w:space="0" w:color="auto"/>
                <w:left w:val="none" w:sz="0" w:space="0" w:color="auto"/>
                <w:bottom w:val="none" w:sz="0" w:space="0" w:color="auto"/>
                <w:right w:val="none" w:sz="0" w:space="0" w:color="auto"/>
              </w:divBdr>
              <w:divsChild>
                <w:div w:id="1870416176">
                  <w:marLeft w:val="0"/>
                  <w:marRight w:val="0"/>
                  <w:marTop w:val="0"/>
                  <w:marBottom w:val="0"/>
                  <w:divBdr>
                    <w:top w:val="none" w:sz="0" w:space="0" w:color="auto"/>
                    <w:left w:val="none" w:sz="0" w:space="0" w:color="auto"/>
                    <w:bottom w:val="none" w:sz="0" w:space="0" w:color="auto"/>
                    <w:right w:val="none" w:sz="0" w:space="0" w:color="auto"/>
                  </w:divBdr>
                  <w:divsChild>
                    <w:div w:id="83766363">
                      <w:blockQuote w:val="1"/>
                      <w:marLeft w:val="0"/>
                      <w:marRight w:val="0"/>
                      <w:marTop w:val="240"/>
                      <w:marBottom w:val="240"/>
                      <w:divBdr>
                        <w:top w:val="none" w:sz="0" w:space="0" w:color="auto"/>
                        <w:left w:val="none" w:sz="0" w:space="0" w:color="auto"/>
                        <w:bottom w:val="none" w:sz="0" w:space="0" w:color="auto"/>
                        <w:right w:val="none" w:sz="0" w:space="0" w:color="auto"/>
                      </w:divBdr>
                    </w:div>
                    <w:div w:id="112017349">
                      <w:blockQuote w:val="1"/>
                      <w:marLeft w:val="0"/>
                      <w:marRight w:val="0"/>
                      <w:marTop w:val="240"/>
                      <w:marBottom w:val="240"/>
                      <w:divBdr>
                        <w:top w:val="none" w:sz="0" w:space="0" w:color="auto"/>
                        <w:left w:val="none" w:sz="0" w:space="0" w:color="auto"/>
                        <w:bottom w:val="none" w:sz="0" w:space="0" w:color="auto"/>
                        <w:right w:val="none" w:sz="0" w:space="0" w:color="auto"/>
                      </w:divBdr>
                    </w:div>
                    <w:div w:id="464157528">
                      <w:blockQuote w:val="1"/>
                      <w:marLeft w:val="0"/>
                      <w:marRight w:val="0"/>
                      <w:marTop w:val="240"/>
                      <w:marBottom w:val="240"/>
                      <w:divBdr>
                        <w:top w:val="none" w:sz="0" w:space="0" w:color="auto"/>
                        <w:left w:val="none" w:sz="0" w:space="0" w:color="auto"/>
                        <w:bottom w:val="none" w:sz="0" w:space="0" w:color="auto"/>
                        <w:right w:val="none" w:sz="0" w:space="0" w:color="auto"/>
                      </w:divBdr>
                    </w:div>
                    <w:div w:id="690029453">
                      <w:marLeft w:val="0"/>
                      <w:marRight w:val="0"/>
                      <w:marTop w:val="0"/>
                      <w:marBottom w:val="120"/>
                      <w:divBdr>
                        <w:top w:val="none" w:sz="0" w:space="0" w:color="auto"/>
                        <w:left w:val="none" w:sz="0" w:space="0" w:color="auto"/>
                        <w:bottom w:val="none" w:sz="0" w:space="0" w:color="auto"/>
                        <w:right w:val="none" w:sz="0" w:space="0" w:color="auto"/>
                      </w:divBdr>
                    </w:div>
                    <w:div w:id="1065370974">
                      <w:blockQuote w:val="1"/>
                      <w:marLeft w:val="0"/>
                      <w:marRight w:val="0"/>
                      <w:marTop w:val="240"/>
                      <w:marBottom w:val="240"/>
                      <w:divBdr>
                        <w:top w:val="none" w:sz="0" w:space="0" w:color="auto"/>
                        <w:left w:val="none" w:sz="0" w:space="0" w:color="auto"/>
                        <w:bottom w:val="none" w:sz="0" w:space="0" w:color="auto"/>
                        <w:right w:val="none" w:sz="0" w:space="0" w:color="auto"/>
                      </w:divBdr>
                    </w:div>
                    <w:div w:id="1279680150">
                      <w:marLeft w:val="0"/>
                      <w:marRight w:val="0"/>
                      <w:marTop w:val="0"/>
                      <w:marBottom w:val="120"/>
                      <w:divBdr>
                        <w:top w:val="none" w:sz="0" w:space="0" w:color="auto"/>
                        <w:left w:val="none" w:sz="0" w:space="0" w:color="auto"/>
                        <w:bottom w:val="none" w:sz="0" w:space="0" w:color="auto"/>
                        <w:right w:val="none" w:sz="0" w:space="0" w:color="auto"/>
                      </w:divBdr>
                    </w:div>
                    <w:div w:id="1353917871">
                      <w:blockQuote w:val="1"/>
                      <w:marLeft w:val="0"/>
                      <w:marRight w:val="0"/>
                      <w:marTop w:val="240"/>
                      <w:marBottom w:val="240"/>
                      <w:divBdr>
                        <w:top w:val="none" w:sz="0" w:space="0" w:color="auto"/>
                        <w:left w:val="none" w:sz="0" w:space="0" w:color="auto"/>
                        <w:bottom w:val="none" w:sz="0" w:space="0" w:color="auto"/>
                        <w:right w:val="none" w:sz="0" w:space="0" w:color="auto"/>
                      </w:divBdr>
                    </w:div>
                    <w:div w:id="1377972656">
                      <w:blockQuote w:val="1"/>
                      <w:marLeft w:val="0"/>
                      <w:marRight w:val="0"/>
                      <w:marTop w:val="240"/>
                      <w:marBottom w:val="240"/>
                      <w:divBdr>
                        <w:top w:val="none" w:sz="0" w:space="0" w:color="auto"/>
                        <w:left w:val="none" w:sz="0" w:space="0" w:color="auto"/>
                        <w:bottom w:val="none" w:sz="0" w:space="0" w:color="auto"/>
                        <w:right w:val="none" w:sz="0" w:space="0" w:color="auto"/>
                      </w:divBdr>
                    </w:div>
                    <w:div w:id="1559823646">
                      <w:marLeft w:val="0"/>
                      <w:marRight w:val="0"/>
                      <w:marTop w:val="0"/>
                      <w:marBottom w:val="120"/>
                      <w:divBdr>
                        <w:top w:val="none" w:sz="0" w:space="0" w:color="auto"/>
                        <w:left w:val="none" w:sz="0" w:space="0" w:color="auto"/>
                        <w:bottom w:val="none" w:sz="0" w:space="0" w:color="auto"/>
                        <w:right w:val="none" w:sz="0" w:space="0" w:color="auto"/>
                      </w:divBdr>
                    </w:div>
                    <w:div w:id="1636987675">
                      <w:marLeft w:val="336"/>
                      <w:marRight w:val="0"/>
                      <w:marTop w:val="120"/>
                      <w:marBottom w:val="312"/>
                      <w:divBdr>
                        <w:top w:val="none" w:sz="0" w:space="0" w:color="auto"/>
                        <w:left w:val="none" w:sz="0" w:space="0" w:color="auto"/>
                        <w:bottom w:val="none" w:sz="0" w:space="0" w:color="auto"/>
                        <w:right w:val="none" w:sz="0" w:space="0" w:color="auto"/>
                      </w:divBdr>
                      <w:divsChild>
                        <w:div w:id="119153442">
                          <w:marLeft w:val="0"/>
                          <w:marRight w:val="0"/>
                          <w:marTop w:val="0"/>
                          <w:marBottom w:val="0"/>
                          <w:divBdr>
                            <w:top w:val="single" w:sz="6" w:space="2" w:color="C8CCD1"/>
                            <w:left w:val="single" w:sz="6" w:space="2" w:color="C8CCD1"/>
                            <w:bottom w:val="single" w:sz="6" w:space="2" w:color="C8CCD1"/>
                            <w:right w:val="single" w:sz="6" w:space="2" w:color="C8CCD1"/>
                          </w:divBdr>
                          <w:divsChild>
                            <w:div w:id="1074821515">
                              <w:marLeft w:val="0"/>
                              <w:marRight w:val="0"/>
                              <w:marTop w:val="0"/>
                              <w:marBottom w:val="0"/>
                              <w:divBdr>
                                <w:top w:val="none" w:sz="0" w:space="2" w:color="auto"/>
                                <w:left w:val="none" w:sz="0" w:space="2" w:color="auto"/>
                                <w:bottom w:val="none" w:sz="0" w:space="2" w:color="auto"/>
                                <w:right w:val="none" w:sz="0" w:space="2" w:color="auto"/>
                              </w:divBdr>
                              <w:divsChild>
                                <w:div w:id="16744645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39988">
                      <w:marLeft w:val="336"/>
                      <w:marRight w:val="0"/>
                      <w:marTop w:val="120"/>
                      <w:marBottom w:val="312"/>
                      <w:divBdr>
                        <w:top w:val="none" w:sz="0" w:space="0" w:color="auto"/>
                        <w:left w:val="none" w:sz="0" w:space="0" w:color="auto"/>
                        <w:bottom w:val="none" w:sz="0" w:space="0" w:color="auto"/>
                        <w:right w:val="none" w:sz="0" w:space="0" w:color="auto"/>
                      </w:divBdr>
                      <w:divsChild>
                        <w:div w:id="181210152">
                          <w:marLeft w:val="0"/>
                          <w:marRight w:val="0"/>
                          <w:marTop w:val="0"/>
                          <w:marBottom w:val="0"/>
                          <w:divBdr>
                            <w:top w:val="single" w:sz="6" w:space="2" w:color="C8CCD1"/>
                            <w:left w:val="single" w:sz="6" w:space="2" w:color="C8CCD1"/>
                            <w:bottom w:val="single" w:sz="6" w:space="2" w:color="C8CCD1"/>
                            <w:right w:val="single" w:sz="6" w:space="2" w:color="C8CCD1"/>
                          </w:divBdr>
                          <w:divsChild>
                            <w:div w:id="1983074710">
                              <w:marLeft w:val="0"/>
                              <w:marRight w:val="0"/>
                              <w:marTop w:val="0"/>
                              <w:marBottom w:val="0"/>
                              <w:divBdr>
                                <w:top w:val="none" w:sz="0" w:space="2" w:color="auto"/>
                                <w:left w:val="none" w:sz="0" w:space="2" w:color="auto"/>
                                <w:bottom w:val="none" w:sz="0" w:space="2" w:color="auto"/>
                                <w:right w:val="none" w:sz="0" w:space="2" w:color="auto"/>
                              </w:divBdr>
                              <w:divsChild>
                                <w:div w:id="97984432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486940">
                      <w:blockQuote w:val="1"/>
                      <w:marLeft w:val="0"/>
                      <w:marRight w:val="0"/>
                      <w:marTop w:val="240"/>
                      <w:marBottom w:val="240"/>
                      <w:divBdr>
                        <w:top w:val="none" w:sz="0" w:space="0" w:color="auto"/>
                        <w:left w:val="none" w:sz="0" w:space="0" w:color="auto"/>
                        <w:bottom w:val="none" w:sz="0" w:space="0" w:color="auto"/>
                        <w:right w:val="none" w:sz="0" w:space="0" w:color="auto"/>
                      </w:divBdr>
                    </w:div>
                    <w:div w:id="1795244789">
                      <w:marLeft w:val="0"/>
                      <w:marRight w:val="0"/>
                      <w:marTop w:val="0"/>
                      <w:marBottom w:val="0"/>
                      <w:divBdr>
                        <w:top w:val="single" w:sz="6" w:space="5" w:color="A2A9B1"/>
                        <w:left w:val="single" w:sz="6" w:space="5" w:color="A2A9B1"/>
                        <w:bottom w:val="single" w:sz="6" w:space="5" w:color="A2A9B1"/>
                        <w:right w:val="single" w:sz="6" w:space="5" w:color="A2A9B1"/>
                      </w:divBdr>
                    </w:div>
                    <w:div w:id="1835410171">
                      <w:blockQuote w:val="1"/>
                      <w:marLeft w:val="0"/>
                      <w:marRight w:val="0"/>
                      <w:marTop w:val="240"/>
                      <w:marBottom w:val="240"/>
                      <w:divBdr>
                        <w:top w:val="none" w:sz="0" w:space="0" w:color="auto"/>
                        <w:left w:val="none" w:sz="0" w:space="0" w:color="auto"/>
                        <w:bottom w:val="none" w:sz="0" w:space="0" w:color="auto"/>
                        <w:right w:val="none" w:sz="0" w:space="0" w:color="auto"/>
                      </w:divBdr>
                    </w:div>
                    <w:div w:id="1902708897">
                      <w:marLeft w:val="336"/>
                      <w:marRight w:val="0"/>
                      <w:marTop w:val="120"/>
                      <w:marBottom w:val="312"/>
                      <w:divBdr>
                        <w:top w:val="none" w:sz="0" w:space="0" w:color="auto"/>
                        <w:left w:val="none" w:sz="0" w:space="0" w:color="auto"/>
                        <w:bottom w:val="none" w:sz="0" w:space="0" w:color="auto"/>
                        <w:right w:val="none" w:sz="0" w:space="0" w:color="auto"/>
                      </w:divBdr>
                      <w:divsChild>
                        <w:div w:id="996300248">
                          <w:marLeft w:val="0"/>
                          <w:marRight w:val="0"/>
                          <w:marTop w:val="0"/>
                          <w:marBottom w:val="0"/>
                          <w:divBdr>
                            <w:top w:val="single" w:sz="6" w:space="2" w:color="C8CCD1"/>
                            <w:left w:val="single" w:sz="6" w:space="2" w:color="C8CCD1"/>
                            <w:bottom w:val="single" w:sz="6" w:space="2" w:color="C8CCD1"/>
                            <w:right w:val="single" w:sz="6" w:space="2" w:color="C8CCD1"/>
                          </w:divBdr>
                          <w:divsChild>
                            <w:div w:id="2109429094">
                              <w:marLeft w:val="0"/>
                              <w:marRight w:val="0"/>
                              <w:marTop w:val="0"/>
                              <w:marBottom w:val="0"/>
                              <w:divBdr>
                                <w:top w:val="none" w:sz="0" w:space="2" w:color="auto"/>
                                <w:left w:val="none" w:sz="0" w:space="2" w:color="auto"/>
                                <w:bottom w:val="none" w:sz="0" w:space="2" w:color="auto"/>
                                <w:right w:val="none" w:sz="0" w:space="2" w:color="auto"/>
                              </w:divBdr>
                              <w:divsChild>
                                <w:div w:id="85776734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53176">
                      <w:marLeft w:val="0"/>
                      <w:marRight w:val="0"/>
                      <w:marTop w:val="0"/>
                      <w:marBottom w:val="0"/>
                      <w:divBdr>
                        <w:top w:val="none" w:sz="0" w:space="0" w:color="auto"/>
                        <w:left w:val="none" w:sz="0" w:space="0" w:color="auto"/>
                        <w:bottom w:val="none" w:sz="0" w:space="0" w:color="auto"/>
                        <w:right w:val="none" w:sz="0" w:space="0" w:color="auto"/>
                      </w:divBdr>
                    </w:div>
                    <w:div w:id="21366328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72616823">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Hezbollah" TargetMode="External"/><Relationship Id="rId21" Type="http://schemas.openxmlformats.org/officeDocument/2006/relationships/hyperlink" Target="https://en.wikipedia.org/wiki/Manucher_Ghorbanifar" TargetMode="External"/><Relationship Id="rId42" Type="http://schemas.openxmlformats.org/officeDocument/2006/relationships/hyperlink" Target="https://en.wikipedia.org/wiki/Contras" TargetMode="External"/><Relationship Id="rId63" Type="http://schemas.openxmlformats.org/officeDocument/2006/relationships/hyperlink" Target="https://en.wikipedia.org/wiki/Brokers_of_Death_arms_case" TargetMode="External"/><Relationship Id="rId84" Type="http://schemas.openxmlformats.org/officeDocument/2006/relationships/hyperlink" Target="https://en.wikipedia.org/wiki/BGM-71_TOW" TargetMode="External"/><Relationship Id="rId138" Type="http://schemas.openxmlformats.org/officeDocument/2006/relationships/hyperlink" Target="https://en.wikipedia.org/wiki/National_Security_Archive" TargetMode="External"/><Relationship Id="rId159" Type="http://schemas.openxmlformats.org/officeDocument/2006/relationships/hyperlink" Target="https://en.wikipedia.org/wiki/John_Tower" TargetMode="External"/><Relationship Id="rId170" Type="http://schemas.openxmlformats.org/officeDocument/2006/relationships/hyperlink" Target="https://en.wikipedia.org/wiki/The_Gallup_Organization" TargetMode="External"/><Relationship Id="rId191" Type="http://schemas.openxmlformats.org/officeDocument/2006/relationships/hyperlink" Target="https://en.wikipedia.org/wiki/Supreme_Court_of_the_United_States" TargetMode="External"/><Relationship Id="rId205" Type="http://schemas.openxmlformats.org/officeDocument/2006/relationships/hyperlink" Target="https://en.wikipedia.org/wiki/Conspiracy_theories" TargetMode="External"/><Relationship Id="rId226" Type="http://schemas.openxmlformats.org/officeDocument/2006/relationships/hyperlink" Target="https://en.wikipedia.org/wiki/National_Archives_and_Records_Administration" TargetMode="External"/><Relationship Id="rId107" Type="http://schemas.openxmlformats.org/officeDocument/2006/relationships/hyperlink" Target="https://en.wikipedia.org/wiki/Brunei" TargetMode="External"/><Relationship Id="rId11" Type="http://schemas.openxmlformats.org/officeDocument/2006/relationships/hyperlink" Target="https://en.wikipedia.org/wiki/George_Shultz" TargetMode="External"/><Relationship Id="rId32" Type="http://schemas.openxmlformats.org/officeDocument/2006/relationships/hyperlink" Target="https://en.wikipedia.org/wiki/Nicaragua" TargetMode="External"/><Relationship Id="rId53" Type="http://schemas.openxmlformats.org/officeDocument/2006/relationships/hyperlink" Target="https://en.wikipedia.org/wiki/George_H._W._Bush" TargetMode="External"/><Relationship Id="rId74" Type="http://schemas.openxmlformats.org/officeDocument/2006/relationships/hyperlink" Target="https://en.wikipedia.org/wiki/State_Sponsors_of_Terrorism" TargetMode="External"/><Relationship Id="rId128" Type="http://schemas.openxmlformats.org/officeDocument/2006/relationships/hyperlink" Target="https://en.wikipedia.org/wiki/Ash-Shiraa" TargetMode="External"/><Relationship Id="rId149" Type="http://schemas.openxmlformats.org/officeDocument/2006/relationships/hyperlink" Target="https://en.wikipedia.org/wiki/Lawrence_Walsh" TargetMode="External"/><Relationship Id="rId5" Type="http://schemas.openxmlformats.org/officeDocument/2006/relationships/hyperlink" Target="https://en.wikipedia.org/wiki/Iran%E2%80%93Contra_affair" TargetMode="External"/><Relationship Id="rId95" Type="http://schemas.openxmlformats.org/officeDocument/2006/relationships/hyperlink" Target="https://en.wikipedia.org/wiki/Islamic_Jihad_Organization" TargetMode="External"/><Relationship Id="rId160" Type="http://schemas.openxmlformats.org/officeDocument/2006/relationships/hyperlink" Target="https://en.wikipedia.org/wiki/Edmund_Muskie" TargetMode="External"/><Relationship Id="rId181" Type="http://schemas.openxmlformats.org/officeDocument/2006/relationships/hyperlink" Target="https://en.wikipedia.org/wiki/Alan_D._Fiers" TargetMode="External"/><Relationship Id="rId216" Type="http://schemas.openxmlformats.org/officeDocument/2006/relationships/hyperlink" Target="https://en.wikipedia.org/wiki/Congressional_Committees_Investigating_The_Iran-Contra_Affair" TargetMode="External"/><Relationship Id="rId22" Type="http://schemas.openxmlformats.org/officeDocument/2006/relationships/hyperlink" Target="https://en.wikipedia.org/wiki/John_Poindexter" TargetMode="External"/><Relationship Id="rId43" Type="http://schemas.openxmlformats.org/officeDocument/2006/relationships/hyperlink" Target="https://en.wikipedia.org/wiki/Nicaragua" TargetMode="External"/><Relationship Id="rId64" Type="http://schemas.openxmlformats.org/officeDocument/2006/relationships/hyperlink" Target="https://en.wikipedia.org/wiki/Israeli_support_for_Iran_during_the_Iran%E2%80%93Iraq_war" TargetMode="External"/><Relationship Id="rId118" Type="http://schemas.openxmlformats.org/officeDocument/2006/relationships/hyperlink" Target="https://en.wikipedia.org/wiki/Lawrence_Jenco" TargetMode="External"/><Relationship Id="rId139" Type="http://schemas.openxmlformats.org/officeDocument/2006/relationships/hyperlink" Target="https://en.wikipedia.org/wiki/Public_Citizen" TargetMode="External"/><Relationship Id="rId85" Type="http://schemas.openxmlformats.org/officeDocument/2006/relationships/hyperlink" Target="https://en.wikipedia.org/wiki/An_American_Life" TargetMode="External"/><Relationship Id="rId150" Type="http://schemas.openxmlformats.org/officeDocument/2006/relationships/hyperlink" Target="https://en.wikipedia.org/wiki/Tower_Commission" TargetMode="External"/><Relationship Id="rId171" Type="http://schemas.openxmlformats.org/officeDocument/2006/relationships/hyperlink" Target="https://en.wikipedia.org/wiki/Magnus_Ranstorp" TargetMode="External"/><Relationship Id="rId192" Type="http://schemas.openxmlformats.org/officeDocument/2006/relationships/hyperlink" Target="https://en.wikipedia.org/wiki/Duane_Clarridge" TargetMode="External"/><Relationship Id="rId206" Type="http://schemas.openxmlformats.org/officeDocument/2006/relationships/hyperlink" Target="https://en.wikipedia.org/wiki/Bill_Clinton" TargetMode="External"/><Relationship Id="rId227" Type="http://schemas.openxmlformats.org/officeDocument/2006/relationships/fontTable" Target="fontTable.xml"/><Relationship Id="rId12" Type="http://schemas.openxmlformats.org/officeDocument/2006/relationships/hyperlink" Target="https://en.wikipedia.org/wiki/Ed_Meese" TargetMode="External"/><Relationship Id="rId33" Type="http://schemas.openxmlformats.org/officeDocument/2006/relationships/hyperlink" Target="https://en.wikipedia.org/wiki/Lebanon_hostage_crisis" TargetMode="External"/><Relationship Id="rId108" Type="http://schemas.openxmlformats.org/officeDocument/2006/relationships/hyperlink" Target="https://en.wikipedia.org/wiki/Fawn_Hall" TargetMode="External"/><Relationship Id="rId129" Type="http://schemas.openxmlformats.org/officeDocument/2006/relationships/hyperlink" Target="https://en.wikipedia.org/wiki/Corporate_Air_Services_HPF821" TargetMode="External"/><Relationship Id="rId54" Type="http://schemas.openxmlformats.org/officeDocument/2006/relationships/hyperlink" Target="https://en.wikipedia.org/wiki/Post-truth_politics" TargetMode="External"/><Relationship Id="rId75" Type="http://schemas.openxmlformats.org/officeDocument/2006/relationships/hyperlink" Target="https://en.wikipedia.org/wiki/Iran%E2%80%93Iraq_War" TargetMode="External"/><Relationship Id="rId96" Type="http://schemas.openxmlformats.org/officeDocument/2006/relationships/hyperlink" Target="https://en.wikipedia.org/wiki/John_Poindexter" TargetMode="External"/><Relationship Id="rId140" Type="http://schemas.openxmlformats.org/officeDocument/2006/relationships/hyperlink" Target="https://en.wikipedia.org/wiki/United_States_Office_of_the_Independent_Counsel" TargetMode="External"/><Relationship Id="rId161" Type="http://schemas.openxmlformats.org/officeDocument/2006/relationships/hyperlink" Target="https://en.wikipedia.org/wiki/Manucher_Ghorbanifar" TargetMode="External"/><Relationship Id="rId182" Type="http://schemas.openxmlformats.org/officeDocument/2006/relationships/hyperlink" Target="https://en.wikipedia.org/wiki/George_H._W._Bush" TargetMode="External"/><Relationship Id="rId217" Type="http://schemas.openxmlformats.org/officeDocument/2006/relationships/hyperlink" Target="https://en.wikipedia.org/wiki/U.S._GPO" TargetMode="External"/><Relationship Id="rId6" Type="http://schemas.openxmlformats.org/officeDocument/2006/relationships/hyperlink" Target="https://en.wikipedia.org/wiki/Iran%E2%80%93Contra_affair" TargetMode="External"/><Relationship Id="rId23" Type="http://schemas.openxmlformats.org/officeDocument/2006/relationships/hyperlink" Target="https://en.wikipedia.org/wiki/Manuel_Antonio_Noriega" TargetMode="External"/><Relationship Id="rId119" Type="http://schemas.openxmlformats.org/officeDocument/2006/relationships/hyperlink" Target="https://en.wikipedia.org/wiki/Catholic_Relief_Services" TargetMode="External"/><Relationship Id="rId44" Type="http://schemas.openxmlformats.org/officeDocument/2006/relationships/hyperlink" Target="https://en.wikipedia.org/wiki/Ronald_Reagan" TargetMode="External"/><Relationship Id="rId65" Type="http://schemas.openxmlformats.org/officeDocument/2006/relationships/hyperlink" Target="https://en.wikipedia.org/wiki/Robert_McFarlane" TargetMode="External"/><Relationship Id="rId86" Type="http://schemas.openxmlformats.org/officeDocument/2006/relationships/hyperlink" Target="https://en.wikipedia.org/wiki/Hezbollah" TargetMode="External"/><Relationship Id="rId130" Type="http://schemas.openxmlformats.org/officeDocument/2006/relationships/hyperlink" Target="https://en.wikipedia.org/wiki/Eugene_Hasenfus" TargetMode="External"/><Relationship Id="rId151" Type="http://schemas.openxmlformats.org/officeDocument/2006/relationships/hyperlink" Target="https://en.wikipedia.org/wiki/John_Tower" TargetMode="External"/><Relationship Id="rId172" Type="http://schemas.openxmlformats.org/officeDocument/2006/relationships/hyperlink" Target="https://en.wikipedia.org/wiki/Mehdi_Hashemi" TargetMode="External"/><Relationship Id="rId193" Type="http://schemas.openxmlformats.org/officeDocument/2006/relationships/hyperlink" Target="https://en.wikipedia.org/wiki/George_H._W._Bush" TargetMode="External"/><Relationship Id="rId207" Type="http://schemas.openxmlformats.org/officeDocument/2006/relationships/hyperlink" Target="https://en.wikipedia.org/wiki/Elliott_Abrams" TargetMode="External"/><Relationship Id="rId228" Type="http://schemas.openxmlformats.org/officeDocument/2006/relationships/theme" Target="theme/theme1.xml"/><Relationship Id="rId13" Type="http://schemas.openxmlformats.org/officeDocument/2006/relationships/hyperlink" Target="https://en.wikipedia.org/wiki/Donald_Regan" TargetMode="External"/><Relationship Id="rId109" Type="http://schemas.openxmlformats.org/officeDocument/2006/relationships/hyperlink" Target="https://en.wikipedia.org/wiki/Swiss_bank" TargetMode="External"/><Relationship Id="rId34" Type="http://schemas.openxmlformats.org/officeDocument/2006/relationships/hyperlink" Target="https://en.wikipedia.org/wiki/Boland_Amendment" TargetMode="External"/><Relationship Id="rId55" Type="http://schemas.openxmlformats.org/officeDocument/2006/relationships/hyperlink" Target="https://en.wikipedia.org/wiki/Operation_Staunch" TargetMode="External"/><Relationship Id="rId76" Type="http://schemas.openxmlformats.org/officeDocument/2006/relationships/hyperlink" Target="https://en.wikipedia.org/wiki/Israel" TargetMode="External"/><Relationship Id="rId97" Type="http://schemas.openxmlformats.org/officeDocument/2006/relationships/hyperlink" Target="https://en.wikipedia.org/wiki/United_States_Secretary_of_State" TargetMode="External"/><Relationship Id="rId120" Type="http://schemas.openxmlformats.org/officeDocument/2006/relationships/hyperlink" Target="https://en.wikipedia.org/wiki/William_Casey" TargetMode="External"/><Relationship Id="rId141" Type="http://schemas.openxmlformats.org/officeDocument/2006/relationships/hyperlink" Target="https://en.wikipedia.org/wiki/Freedom_of_Information_Act_(United_States)" TargetMode="External"/><Relationship Id="rId7" Type="http://schemas.openxmlformats.org/officeDocument/2006/relationships/hyperlink" Target="https://en.wikipedia.org/wiki/File:Reagan_meets_with_aides_on_Iran-Contra.jpg" TargetMode="External"/><Relationship Id="rId162" Type="http://schemas.openxmlformats.org/officeDocument/2006/relationships/hyperlink" Target="https://en.wikipedia.org/wiki/Adnan_Khashoggi" TargetMode="External"/><Relationship Id="rId183" Type="http://schemas.openxmlformats.org/officeDocument/2006/relationships/hyperlink" Target="https://en.wikipedia.org/wiki/Clair_George" TargetMode="External"/><Relationship Id="rId218" Type="http://schemas.openxmlformats.org/officeDocument/2006/relationships/hyperlink" Target="https://en.wikipedia.org/wiki/Redaction" TargetMode="External"/><Relationship Id="rId24" Type="http://schemas.openxmlformats.org/officeDocument/2006/relationships/hyperlink" Target="https://en.wikipedia.org/wiki/Persian_language" TargetMode="External"/><Relationship Id="rId45" Type="http://schemas.openxmlformats.org/officeDocument/2006/relationships/hyperlink" Target="https://en.wikipedia.org/wiki/United_States_and_state-sponsored_terrorism" TargetMode="External"/><Relationship Id="rId66" Type="http://schemas.openxmlformats.org/officeDocument/2006/relationships/hyperlink" Target="https://en.wikipedia.org/wiki/Caspar_Weinberger" TargetMode="External"/><Relationship Id="rId87" Type="http://schemas.openxmlformats.org/officeDocument/2006/relationships/hyperlink" Target="https://en.wikipedia.org/wiki/File:Tow_atm.jpg" TargetMode="External"/><Relationship Id="rId110" Type="http://schemas.openxmlformats.org/officeDocument/2006/relationships/hyperlink" Target="https://en.wikipedia.org/wiki/Sultan_of_Brunei" TargetMode="External"/><Relationship Id="rId131" Type="http://schemas.openxmlformats.org/officeDocument/2006/relationships/hyperlink" Target="https://en.wikipedia.org/wiki/Central_Intelligence_Agency" TargetMode="External"/><Relationship Id="rId152" Type="http://schemas.openxmlformats.org/officeDocument/2006/relationships/hyperlink" Target="https://en.wikipedia.org/wiki/Edmund_Muskie" TargetMode="External"/><Relationship Id="rId173" Type="http://schemas.openxmlformats.org/officeDocument/2006/relationships/hyperlink" Target="https://en.wikipedia.org/wiki/Caspar_Weinberger" TargetMode="External"/><Relationship Id="rId194" Type="http://schemas.openxmlformats.org/officeDocument/2006/relationships/hyperlink" Target="https://en.wikipedia.org/wiki/Richard_V._Secord" TargetMode="External"/><Relationship Id="rId208" Type="http://schemas.openxmlformats.org/officeDocument/2006/relationships/hyperlink" Target="https://en.wikipedia.org/wiki/Duane_Clarridge" TargetMode="External"/><Relationship Id="rId14" Type="http://schemas.openxmlformats.org/officeDocument/2006/relationships/hyperlink" Target="https://en.wikipedia.org/wiki/Oval_Office" TargetMode="External"/><Relationship Id="rId35" Type="http://schemas.openxmlformats.org/officeDocument/2006/relationships/hyperlink" Target="https://en.wikipedia.org/wiki/Lebanon_hostage_crisis" TargetMode="External"/><Relationship Id="rId56" Type="http://schemas.openxmlformats.org/officeDocument/2006/relationships/hyperlink" Target="https://en.wikipedia.org/wiki/Contras" TargetMode="External"/><Relationship Id="rId77" Type="http://schemas.openxmlformats.org/officeDocument/2006/relationships/hyperlink" Target="https://en.wikipedia.org/wiki/Manucher_Ghorbanifar" TargetMode="External"/><Relationship Id="rId100" Type="http://schemas.openxmlformats.org/officeDocument/2006/relationships/hyperlink" Target="https://en.wikipedia.org/wiki/Caspar_Weinberger" TargetMode="External"/><Relationship Id="rId8" Type="http://schemas.openxmlformats.org/officeDocument/2006/relationships/image" Target="media/image1.jpeg"/><Relationship Id="rId98" Type="http://schemas.openxmlformats.org/officeDocument/2006/relationships/hyperlink" Target="https://en.wikipedia.org/wiki/George_Shultz" TargetMode="External"/><Relationship Id="rId121" Type="http://schemas.openxmlformats.org/officeDocument/2006/relationships/hyperlink" Target="https://en.wikipedia.org/wiki/Richard_Secord" TargetMode="External"/><Relationship Id="rId142" Type="http://schemas.openxmlformats.org/officeDocument/2006/relationships/hyperlink" Target="https://en.wikipedia.org/wiki/MIM-23_Hawk" TargetMode="External"/><Relationship Id="rId163" Type="http://schemas.openxmlformats.org/officeDocument/2006/relationships/hyperlink" Target="https://en.wikipedia.org/wiki/Congressional_committees_investigating_the_Iran-Contra_Affair" TargetMode="External"/><Relationship Id="rId184" Type="http://schemas.openxmlformats.org/officeDocument/2006/relationships/hyperlink" Target="https://en.wikipedia.org/wiki/George_H._W._Bush" TargetMode="External"/><Relationship Id="rId219" Type="http://schemas.openxmlformats.org/officeDocument/2006/relationships/hyperlink" Target="https://en.wikipedia.org/wiki/National_Archives_and_Records_Administration" TargetMode="External"/><Relationship Id="rId3" Type="http://schemas.openxmlformats.org/officeDocument/2006/relationships/settings" Target="settings.xml"/><Relationship Id="rId214" Type="http://schemas.openxmlformats.org/officeDocument/2006/relationships/hyperlink" Target="https://en.wikipedia.org/wiki/Howard_Zinn" TargetMode="External"/><Relationship Id="rId25" Type="http://schemas.openxmlformats.org/officeDocument/2006/relationships/hyperlink" Target="https://en.wikipedia.org/wiki/Spanish_language" TargetMode="External"/><Relationship Id="rId46" Type="http://schemas.openxmlformats.org/officeDocument/2006/relationships/hyperlink" Target="https://en.wikipedia.org/wiki/Caspar_Weinberger" TargetMode="External"/><Relationship Id="rId67" Type="http://schemas.openxmlformats.org/officeDocument/2006/relationships/hyperlink" Target="https://en.wikipedia.org/wiki/George_Shultz" TargetMode="External"/><Relationship Id="rId116" Type="http://schemas.openxmlformats.org/officeDocument/2006/relationships/hyperlink" Target="https://en.wikipedia.org/wiki/Golan_Heights" TargetMode="External"/><Relationship Id="rId137" Type="http://schemas.openxmlformats.org/officeDocument/2006/relationships/hyperlink" Target="https://en.wikipedia.org/wiki/Contras" TargetMode="External"/><Relationship Id="rId158" Type="http://schemas.openxmlformats.org/officeDocument/2006/relationships/hyperlink" Target="https://en.wikipedia.org/wiki/File:President_Ronald_Reagan_receives_the_Tower_Commission_Report_with_John_Tower_and_Edmund_Muskie.jpg" TargetMode="External"/><Relationship Id="rId20" Type="http://schemas.openxmlformats.org/officeDocument/2006/relationships/hyperlink" Target="https://en.wikipedia.org/wiki/Oliver_North" TargetMode="External"/><Relationship Id="rId41" Type="http://schemas.openxmlformats.org/officeDocument/2006/relationships/hyperlink" Target="https://en.wikipedia.org/wiki/Sandinista_National_Liberation_Front" TargetMode="External"/><Relationship Id="rId62" Type="http://schemas.openxmlformats.org/officeDocument/2006/relationships/hyperlink" Target="https://en.wikipedia.org/wiki/Richard_Secord" TargetMode="External"/><Relationship Id="rId83" Type="http://schemas.openxmlformats.org/officeDocument/2006/relationships/hyperlink" Target="https://en.wikipedia.org/wiki/Soviet_Union" TargetMode="External"/><Relationship Id="rId88" Type="http://schemas.openxmlformats.org/officeDocument/2006/relationships/image" Target="media/image2.jpeg"/><Relationship Id="rId111" Type="http://schemas.openxmlformats.org/officeDocument/2006/relationships/hyperlink" Target="https://en.wikipedia.org/wiki/Tehran,_Iran" TargetMode="External"/><Relationship Id="rId132" Type="http://schemas.openxmlformats.org/officeDocument/2006/relationships/hyperlink" Target="https://en.wikipedia.org/wiki/Oliver_North" TargetMode="External"/><Relationship Id="rId153" Type="http://schemas.openxmlformats.org/officeDocument/2006/relationships/hyperlink" Target="https://en.wikipedia.org/wiki/Brent_Scowcroft" TargetMode="External"/><Relationship Id="rId174" Type="http://schemas.openxmlformats.org/officeDocument/2006/relationships/hyperlink" Target="https://en.wikipedia.org/wiki/United_States_Secretary_of_Defense" TargetMode="External"/><Relationship Id="rId179" Type="http://schemas.openxmlformats.org/officeDocument/2006/relationships/hyperlink" Target="https://en.wikipedia.org/wiki/United_States_Secretary_of_State" TargetMode="External"/><Relationship Id="rId195" Type="http://schemas.openxmlformats.org/officeDocument/2006/relationships/hyperlink" Target="https://en.wikipedia.org/wiki/Albert_Hakim" TargetMode="External"/><Relationship Id="rId209" Type="http://schemas.openxmlformats.org/officeDocument/2006/relationships/hyperlink" Target="https://en.wikipedia.org/wiki/Alan_Fiers" TargetMode="External"/><Relationship Id="rId190" Type="http://schemas.openxmlformats.org/officeDocument/2006/relationships/hyperlink" Target="https://en.wikipedia.org/wiki/United_States_Court_of_Appeals_for_the_District_of_Columbia_Circuit" TargetMode="External"/><Relationship Id="rId204" Type="http://schemas.openxmlformats.org/officeDocument/2006/relationships/hyperlink" Target="https://en.wikipedia.org/wiki/Amiram_Nir" TargetMode="External"/><Relationship Id="rId220" Type="http://schemas.openxmlformats.org/officeDocument/2006/relationships/hyperlink" Target="https://en.wikipedia.org/wiki/House_Foreign_Affairs_Committee" TargetMode="External"/><Relationship Id="rId225" Type="http://schemas.openxmlformats.org/officeDocument/2006/relationships/hyperlink" Target="https://en.wikipedia.org/wiki/Special:BookSources/0-553-26968-2" TargetMode="External"/><Relationship Id="rId15" Type="http://schemas.openxmlformats.org/officeDocument/2006/relationships/hyperlink" Target="https://en.wikipedia.org/wiki/Ronald_Reagan" TargetMode="External"/><Relationship Id="rId36" Type="http://schemas.openxmlformats.org/officeDocument/2006/relationships/hyperlink" Target="https://en.wikipedia.org/wiki/Lebanon" TargetMode="External"/><Relationship Id="rId57" Type="http://schemas.openxmlformats.org/officeDocument/2006/relationships/hyperlink" Target="https://en.wikipedia.org/wiki/Honduras" TargetMode="External"/><Relationship Id="rId106" Type="http://schemas.openxmlformats.org/officeDocument/2006/relationships/hyperlink" Target="https://en.wikipedia.org/wiki/Boland_Amendment" TargetMode="External"/><Relationship Id="rId127" Type="http://schemas.openxmlformats.org/officeDocument/2006/relationships/hyperlink" Target="https://en.wikipedia.org/wiki/Mehdi_Hashemi" TargetMode="External"/><Relationship Id="rId10" Type="http://schemas.openxmlformats.org/officeDocument/2006/relationships/hyperlink" Target="https://en.wikipedia.org/wiki/Caspar_Weinberger" TargetMode="External"/><Relationship Id="rId31" Type="http://schemas.openxmlformats.org/officeDocument/2006/relationships/hyperlink" Target="https://en.wikipedia.org/wiki/Contras" TargetMode="External"/><Relationship Id="rId52" Type="http://schemas.openxmlformats.org/officeDocument/2006/relationships/hyperlink" Target="https://en.wikipedia.org/wiki/Caspar_Weinberger" TargetMode="External"/><Relationship Id="rId73" Type="http://schemas.openxmlformats.org/officeDocument/2006/relationships/hyperlink" Target="https://en.wikipedia.org/wiki/Shimon_Peres" TargetMode="External"/><Relationship Id="rId78" Type="http://schemas.openxmlformats.org/officeDocument/2006/relationships/hyperlink" Target="https://en.wikipedia.org/wiki/Ruhollah_Khomeini" TargetMode="External"/><Relationship Id="rId94" Type="http://schemas.openxmlformats.org/officeDocument/2006/relationships/hyperlink" Target="https://en.wikipedia.org/wiki/Benjamin_Weir" TargetMode="External"/><Relationship Id="rId99" Type="http://schemas.openxmlformats.org/officeDocument/2006/relationships/hyperlink" Target="https://en.wikipedia.org/wiki/United_States_Secretary_of_Defense" TargetMode="External"/><Relationship Id="rId101" Type="http://schemas.openxmlformats.org/officeDocument/2006/relationships/hyperlink" Target="https://en.wikipedia.org/wiki/Oliver_North" TargetMode="External"/><Relationship Id="rId122" Type="http://schemas.openxmlformats.org/officeDocument/2006/relationships/hyperlink" Target="https://en.wikipedia.org/wiki/File:Oliver_North_mug_shot.jpg" TargetMode="External"/><Relationship Id="rId143" Type="http://schemas.openxmlformats.org/officeDocument/2006/relationships/hyperlink" Target="https://en.wikipedia.org/wiki/United_States_Attorney_General" TargetMode="External"/><Relationship Id="rId148" Type="http://schemas.openxmlformats.org/officeDocument/2006/relationships/hyperlink" Target="https://en.wikipedia.org/wiki/Stroke" TargetMode="External"/><Relationship Id="rId164" Type="http://schemas.openxmlformats.org/officeDocument/2006/relationships/hyperlink" Target="https://en.wikipedia.org/wiki/United_States_Congress" TargetMode="External"/><Relationship Id="rId169" Type="http://schemas.openxmlformats.org/officeDocument/2006/relationships/hyperlink" Target="https://en.wikipedia.org/wiki/CBS_News" TargetMode="External"/><Relationship Id="rId185" Type="http://schemas.openxmlformats.org/officeDocument/2006/relationships/hyperlink" Target="https://en.wikipedia.org/wiki/Oliver_North" TargetMode="External"/><Relationship Id="rId4" Type="http://schemas.openxmlformats.org/officeDocument/2006/relationships/webSettings" Target="webSettings.xml"/><Relationship Id="rId9" Type="http://schemas.openxmlformats.org/officeDocument/2006/relationships/image" Target="https://upload.wikimedia.org/wikipedia/commons/thumb/0/00/Reagan_meets_with_aides_on_Iran-Contra.jpg/300px-Reagan_meets_with_aides_on_Iran-Contra.jpg" TargetMode="External"/><Relationship Id="rId180" Type="http://schemas.openxmlformats.org/officeDocument/2006/relationships/hyperlink" Target="https://en.wikipedia.org/wiki/George_H._W._Bush" TargetMode="External"/><Relationship Id="rId210" Type="http://schemas.openxmlformats.org/officeDocument/2006/relationships/hyperlink" Target="https://en.wikipedia.org/wiki/Clair_George" TargetMode="External"/><Relationship Id="rId215" Type="http://schemas.openxmlformats.org/officeDocument/2006/relationships/hyperlink" Target="https://en.wikipedia.org/wiki/Joint_committee" TargetMode="External"/><Relationship Id="rId26" Type="http://schemas.openxmlformats.org/officeDocument/2006/relationships/hyperlink" Target="https://en.wikipedia.org/wiki/Political_scandal" TargetMode="External"/><Relationship Id="rId47" Type="http://schemas.openxmlformats.org/officeDocument/2006/relationships/hyperlink" Target="https://en.wikipedia.org/wiki/MIM-23_Hawk" TargetMode="External"/><Relationship Id="rId68" Type="http://schemas.openxmlformats.org/officeDocument/2006/relationships/hyperlink" Target="https://en.wikipedia.org/wiki/William_Casey" TargetMode="External"/><Relationship Id="rId89" Type="http://schemas.openxmlformats.org/officeDocument/2006/relationships/image" Target="https://upload.wikimedia.org/wikipedia/commons/thumb/1/17/Tow_atm.jpg/220px-Tow_atm.jpg" TargetMode="External"/><Relationship Id="rId112" Type="http://schemas.openxmlformats.org/officeDocument/2006/relationships/hyperlink" Target="https://en.wikipedia.org/wiki/Bible" TargetMode="External"/><Relationship Id="rId133" Type="http://schemas.openxmlformats.org/officeDocument/2006/relationships/hyperlink" Target="https://en.wikipedia.org/wiki/Fawn_Hall" TargetMode="External"/><Relationship Id="rId154" Type="http://schemas.openxmlformats.org/officeDocument/2006/relationships/hyperlink" Target="https://en.wikipedia.org/wiki/Presidential_Commission_(United_States)" TargetMode="External"/><Relationship Id="rId175" Type="http://schemas.openxmlformats.org/officeDocument/2006/relationships/hyperlink" Target="https://en.wikipedia.org/wiki/George_H._W._Bush" TargetMode="External"/><Relationship Id="rId196" Type="http://schemas.openxmlformats.org/officeDocument/2006/relationships/hyperlink" Target="https://en.wikipedia.org/wiki/Indicted" TargetMode="External"/><Relationship Id="rId200" Type="http://schemas.openxmlformats.org/officeDocument/2006/relationships/hyperlink" Target="https://en.wikipedia.org/wiki/Arthur_L._Liman" TargetMode="External"/><Relationship Id="rId16" Type="http://schemas.openxmlformats.org/officeDocument/2006/relationships/hyperlink" Target="https://en.wikipedia.org/wiki/Robert_McFarlane" TargetMode="External"/><Relationship Id="rId221" Type="http://schemas.openxmlformats.org/officeDocument/2006/relationships/hyperlink" Target="https://en.wikipedia.org/wiki/House_Permanent_Select_Committee_on_Intelligence" TargetMode="External"/><Relationship Id="rId37" Type="http://schemas.openxmlformats.org/officeDocument/2006/relationships/hyperlink" Target="https://en.wikipedia.org/wiki/Hezbollah" TargetMode="External"/><Relationship Id="rId58" Type="http://schemas.openxmlformats.org/officeDocument/2006/relationships/hyperlink" Target="https://en.wikipedia.org/wiki/Sandinista_National_Liberation_Front" TargetMode="External"/><Relationship Id="rId79" Type="http://schemas.openxmlformats.org/officeDocument/2006/relationships/hyperlink" Target="https://en.wikipedia.org/wiki/Akbar_Hashemi_Rafsanjani" TargetMode="External"/><Relationship Id="rId102" Type="http://schemas.openxmlformats.org/officeDocument/2006/relationships/hyperlink" Target="https://en.wikipedia.org/wiki/United_States_National_Security_Council" TargetMode="External"/><Relationship Id="rId123" Type="http://schemas.openxmlformats.org/officeDocument/2006/relationships/image" Target="media/image3.jpeg"/><Relationship Id="rId144" Type="http://schemas.openxmlformats.org/officeDocument/2006/relationships/hyperlink" Target="https://en.wikipedia.org/wiki/Edwin_Meese" TargetMode="External"/><Relationship Id="rId90" Type="http://schemas.openxmlformats.org/officeDocument/2006/relationships/hyperlink" Target="https://en.wikipedia.org/wiki/File:Tow_atm.jpg" TargetMode="External"/><Relationship Id="rId165" Type="http://schemas.openxmlformats.org/officeDocument/2006/relationships/hyperlink" Target="https://en.wikipedia.org/wiki/Oval_Office" TargetMode="External"/><Relationship Id="rId186" Type="http://schemas.openxmlformats.org/officeDocument/2006/relationships/hyperlink" Target="https://en.wikipedia.org/wiki/United_States_National_Security_Council" TargetMode="External"/><Relationship Id="rId211" Type="http://schemas.openxmlformats.org/officeDocument/2006/relationships/hyperlink" Target="https://en.wikipedia.org/wiki/Robert_McFarlane" TargetMode="External"/><Relationship Id="rId27" Type="http://schemas.openxmlformats.org/officeDocument/2006/relationships/hyperlink" Target="https://en.wikipedia.org/wiki/United_States" TargetMode="External"/><Relationship Id="rId48" Type="http://schemas.openxmlformats.org/officeDocument/2006/relationships/hyperlink" Target="https://en.wikipedia.org/wiki/BGM-71_TOW" TargetMode="External"/><Relationship Id="rId69" Type="http://schemas.openxmlformats.org/officeDocument/2006/relationships/hyperlink" Target="https://en.wikipedia.org/wiki/Michael_Ledeen" TargetMode="External"/><Relationship Id="rId113" Type="http://schemas.openxmlformats.org/officeDocument/2006/relationships/hyperlink" Target="https://en.wikipedia.org/wiki/George_Cave_(CIA_agent)" TargetMode="External"/><Relationship Id="rId134" Type="http://schemas.openxmlformats.org/officeDocument/2006/relationships/hyperlink" Target="https://en.wikipedia.org/wiki/United_States_National_Security_Council" TargetMode="External"/><Relationship Id="rId80" Type="http://schemas.openxmlformats.org/officeDocument/2006/relationships/hyperlink" Target="https://en.wikipedia.org/wiki/Bethesda_Naval_Hospital" TargetMode="External"/><Relationship Id="rId155" Type="http://schemas.openxmlformats.org/officeDocument/2006/relationships/hyperlink" Target="https://en.wikipedia.org/wiki/Tower_Commission" TargetMode="External"/><Relationship Id="rId176" Type="http://schemas.openxmlformats.org/officeDocument/2006/relationships/hyperlink" Target="https://en.wikipedia.org/wiki/Robert_C._McFarlane" TargetMode="External"/><Relationship Id="rId197" Type="http://schemas.openxmlformats.org/officeDocument/2006/relationships/hyperlink" Target="https://en.wikipedia.org/wiki/Fifth_Amendment_to_the_United_States_Constitution" TargetMode="External"/><Relationship Id="rId201" Type="http://schemas.openxmlformats.org/officeDocument/2006/relationships/hyperlink" Target="https://en.wikipedia.org/wiki/Independent_Counsel" TargetMode="External"/><Relationship Id="rId222" Type="http://schemas.openxmlformats.org/officeDocument/2006/relationships/hyperlink" Target="https://en.wikipedia.org/wiki/Senate_Select_Committee_on_Intelligence" TargetMode="External"/><Relationship Id="rId17" Type="http://schemas.openxmlformats.org/officeDocument/2006/relationships/hyperlink" Target="https://en.wikipedia.org/wiki/Caspar_Weinberger" TargetMode="External"/><Relationship Id="rId38" Type="http://schemas.openxmlformats.org/officeDocument/2006/relationships/hyperlink" Target="https://en.wikipedia.org/wiki/Israel" TargetMode="External"/><Relationship Id="rId59" Type="http://schemas.openxmlformats.org/officeDocument/2006/relationships/hyperlink" Target="https://en.wikipedia.org/wiki/Nicaragua" TargetMode="External"/><Relationship Id="rId103" Type="http://schemas.openxmlformats.org/officeDocument/2006/relationships/hyperlink" Target="https://en.wikipedia.org/wiki/Contras" TargetMode="External"/><Relationship Id="rId124" Type="http://schemas.openxmlformats.org/officeDocument/2006/relationships/image" Target="https://upload.wikimedia.org/wikipedia/commons/thumb/c/c4/Oliver_North_mug_shot.jpg/220px-Oliver_North_mug_shot.jpg" TargetMode="External"/><Relationship Id="rId70" Type="http://schemas.openxmlformats.org/officeDocument/2006/relationships/hyperlink" Target="https://en.wikipedia.org/wiki/National_Security_Advisor_(United_States)" TargetMode="External"/><Relationship Id="rId91" Type="http://schemas.openxmlformats.org/officeDocument/2006/relationships/hyperlink" Target="https://en.wikipedia.org/wiki/BGM-71_TOW" TargetMode="External"/><Relationship Id="rId145" Type="http://schemas.openxmlformats.org/officeDocument/2006/relationships/hyperlink" Target="https://en.wikipedia.org/wiki/Frank_Carlucci" TargetMode="External"/><Relationship Id="rId166" Type="http://schemas.openxmlformats.org/officeDocument/2006/relationships/hyperlink" Target="https://en.wikipedia.org/wiki/Oliver_North" TargetMode="External"/><Relationship Id="rId187" Type="http://schemas.openxmlformats.org/officeDocument/2006/relationships/hyperlink" Target="https://en.wikipedia.org/wiki/Fawn_Hall" TargetMode="External"/><Relationship Id="rId1" Type="http://schemas.openxmlformats.org/officeDocument/2006/relationships/numbering" Target="numbering.xml"/><Relationship Id="rId212" Type="http://schemas.openxmlformats.org/officeDocument/2006/relationships/hyperlink" Target="https://en.wikipedia.org/wiki/Caspar_Weinberger" TargetMode="External"/><Relationship Id="rId28" Type="http://schemas.openxmlformats.org/officeDocument/2006/relationships/hyperlink" Target="https://en.wikipedia.org/wiki/Reagan_Administration" TargetMode="External"/><Relationship Id="rId49" Type="http://schemas.openxmlformats.org/officeDocument/2006/relationships/hyperlink" Target="https://en.wikipedia.org/wiki/U.S._Congress" TargetMode="External"/><Relationship Id="rId114" Type="http://schemas.openxmlformats.org/officeDocument/2006/relationships/hyperlink" Target="https://en.wikipedia.org/wiki/Howard_Teicher" TargetMode="External"/><Relationship Id="rId60" Type="http://schemas.openxmlformats.org/officeDocument/2006/relationships/hyperlink" Target="https://en.wikipedia.org/wiki/Boland_Amendment" TargetMode="External"/><Relationship Id="rId81" Type="http://schemas.openxmlformats.org/officeDocument/2006/relationships/hyperlink" Target="https://en.wikipedia.org/wiki/Colon_cancer" TargetMode="External"/><Relationship Id="rId135" Type="http://schemas.openxmlformats.org/officeDocument/2006/relationships/hyperlink" Target="https://en.wikipedia.org/wiki/New_York_Times" TargetMode="External"/><Relationship Id="rId156" Type="http://schemas.openxmlformats.org/officeDocument/2006/relationships/hyperlink" Target="https://en.wikipedia.org/wiki/United_States_National_Security_Council" TargetMode="External"/><Relationship Id="rId177" Type="http://schemas.openxmlformats.org/officeDocument/2006/relationships/hyperlink" Target="https://en.wikipedia.org/wiki/George_H._W._Bush" TargetMode="External"/><Relationship Id="rId198" Type="http://schemas.openxmlformats.org/officeDocument/2006/relationships/hyperlink" Target="https://en.wikipedia.org/wiki/Conspiracy_(crime)" TargetMode="External"/><Relationship Id="rId202" Type="http://schemas.openxmlformats.org/officeDocument/2006/relationships/hyperlink" Target="https://en.wikipedia.org/wiki/Lawrence_Edward_Walsh" TargetMode="External"/><Relationship Id="rId223" Type="http://schemas.openxmlformats.org/officeDocument/2006/relationships/hyperlink" Target="https://en.wikipedia.org/wiki/Congressional_Record" TargetMode="External"/><Relationship Id="rId18" Type="http://schemas.openxmlformats.org/officeDocument/2006/relationships/hyperlink" Target="https://en.wikipedia.org/wiki/Hezbollah" TargetMode="External"/><Relationship Id="rId39" Type="http://schemas.openxmlformats.org/officeDocument/2006/relationships/hyperlink" Target="https://en.wikipedia.org/wiki/Oliver_North" TargetMode="External"/><Relationship Id="rId50" Type="http://schemas.openxmlformats.org/officeDocument/2006/relationships/hyperlink" Target="https://en.wikipedia.org/wiki/Tower_Commission" TargetMode="External"/><Relationship Id="rId104" Type="http://schemas.openxmlformats.org/officeDocument/2006/relationships/hyperlink" Target="https://en.wikipedia.org/wiki/Guerrilla_warfare" TargetMode="External"/><Relationship Id="rId125" Type="http://schemas.openxmlformats.org/officeDocument/2006/relationships/hyperlink" Target="https://en.wikipedia.org/wiki/File:Oliver_North_mug_shot.jpg" TargetMode="External"/><Relationship Id="rId146" Type="http://schemas.openxmlformats.org/officeDocument/2006/relationships/hyperlink" Target="https://en.wikipedia.org/wiki/Bob_Woodward" TargetMode="External"/><Relationship Id="rId167" Type="http://schemas.openxmlformats.org/officeDocument/2006/relationships/hyperlink" Target="https://en.wikipedia.org/wiki/Sic" TargetMode="External"/><Relationship Id="rId188" Type="http://schemas.openxmlformats.org/officeDocument/2006/relationships/hyperlink" Target="https://en.wikipedia.org/wiki/John_Poindexter" TargetMode="External"/><Relationship Id="rId71" Type="http://schemas.openxmlformats.org/officeDocument/2006/relationships/hyperlink" Target="https://en.wikipedia.org/wiki/Robert_McFarlane" TargetMode="External"/><Relationship Id="rId92" Type="http://schemas.openxmlformats.org/officeDocument/2006/relationships/hyperlink" Target="https://en.wikipedia.org/wiki/MIM-23_Hawk" TargetMode="External"/><Relationship Id="rId213" Type="http://schemas.openxmlformats.org/officeDocument/2006/relationships/hyperlink" Target="https://en.wikipedia.org/wiki/Odon,_Indiana" TargetMode="External"/><Relationship Id="rId2" Type="http://schemas.openxmlformats.org/officeDocument/2006/relationships/styles" Target="styles.xml"/><Relationship Id="rId29" Type="http://schemas.openxmlformats.org/officeDocument/2006/relationships/hyperlink" Target="https://en.wikipedia.org/wiki/Iran" TargetMode="External"/><Relationship Id="rId40" Type="http://schemas.openxmlformats.org/officeDocument/2006/relationships/hyperlink" Target="https://en.wikipedia.org/wiki/United_States_National_Security_Council" TargetMode="External"/><Relationship Id="rId115" Type="http://schemas.openxmlformats.org/officeDocument/2006/relationships/hyperlink" Target="https://en.wikipedia.org/wiki/Amiram_Nir" TargetMode="External"/><Relationship Id="rId136" Type="http://schemas.openxmlformats.org/officeDocument/2006/relationships/hyperlink" Target="https://en.wikipedia.org/wiki/Iran" TargetMode="External"/><Relationship Id="rId157" Type="http://schemas.openxmlformats.org/officeDocument/2006/relationships/hyperlink" Target="https://en.wikipedia.org/wiki/File:President_Ronald_Reagan_receives_the_Tower_Commission_Report_with_John_Tower_and_Edmund_Muskie.jpg" TargetMode="External"/><Relationship Id="rId178" Type="http://schemas.openxmlformats.org/officeDocument/2006/relationships/hyperlink" Target="https://en.wikipedia.org/wiki/Elliott_Abrams" TargetMode="External"/><Relationship Id="rId61" Type="http://schemas.openxmlformats.org/officeDocument/2006/relationships/hyperlink" Target="https://en.wikipedia.org/wiki/United_States_National_Security_Council" TargetMode="External"/><Relationship Id="rId82" Type="http://schemas.openxmlformats.org/officeDocument/2006/relationships/hyperlink" Target="https://en.wikipedia.org/wiki/National_Security_Agency" TargetMode="External"/><Relationship Id="rId199" Type="http://schemas.openxmlformats.org/officeDocument/2006/relationships/hyperlink" Target="https://en.wikipedia.org/wiki/Obstruction_of_justice" TargetMode="External"/><Relationship Id="rId203" Type="http://schemas.openxmlformats.org/officeDocument/2006/relationships/hyperlink" Target="https://en.wikipedia.org/wiki/Ronen_Bergman" TargetMode="External"/><Relationship Id="rId19" Type="http://schemas.openxmlformats.org/officeDocument/2006/relationships/hyperlink" Target="https://en.wikipedia.org/wiki/Contras" TargetMode="External"/><Relationship Id="rId224" Type="http://schemas.openxmlformats.org/officeDocument/2006/relationships/hyperlink" Target="https://en.wikipedia.org/wiki/International_Standard_Book_Number" TargetMode="External"/><Relationship Id="rId30" Type="http://schemas.openxmlformats.org/officeDocument/2006/relationships/hyperlink" Target="https://en.wikipedia.org/wiki/Arms_embargo" TargetMode="External"/><Relationship Id="rId105" Type="http://schemas.openxmlformats.org/officeDocument/2006/relationships/hyperlink" Target="https://en.wikipedia.org/wiki/Sandinista_National_Liberation_Front" TargetMode="External"/><Relationship Id="rId126" Type="http://schemas.openxmlformats.org/officeDocument/2006/relationships/hyperlink" Target="https://en.wikipedia.org/wiki/Oliver_North" TargetMode="External"/><Relationship Id="rId147" Type="http://schemas.openxmlformats.org/officeDocument/2006/relationships/hyperlink" Target="https://en.wikipedia.org/wiki/William_J._Casey" TargetMode="External"/><Relationship Id="rId168" Type="http://schemas.openxmlformats.org/officeDocument/2006/relationships/hyperlink" Target="https://en.wikipedia.org/wiki/New_York_Times" TargetMode="External"/><Relationship Id="rId51" Type="http://schemas.openxmlformats.org/officeDocument/2006/relationships/hyperlink" Target="https://en.wikipedia.org/wiki/United_States_Secretary_of_Defense" TargetMode="External"/><Relationship Id="rId72" Type="http://schemas.openxmlformats.org/officeDocument/2006/relationships/hyperlink" Target="https://en.wikipedia.org/wiki/Prime_Minister_of_Israel" TargetMode="External"/><Relationship Id="rId93" Type="http://schemas.openxmlformats.org/officeDocument/2006/relationships/hyperlink" Target="https://en.wikipedia.org/wiki/Manucher_Ghorbanifar" TargetMode="External"/><Relationship Id="rId189" Type="http://schemas.openxmlformats.org/officeDocument/2006/relationships/hyperlink" Target="https://en.wikipedia.org/wiki/Perju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10304</Words>
  <Characters>58738</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Iran Contra affair</vt:lpstr>
    </vt:vector>
  </TitlesOfParts>
  <Company>DevTec Global</Company>
  <LinksUpToDate>false</LinksUpToDate>
  <CharactersWithSpaces>68905</CharactersWithSpaces>
  <SharedDoc>false</SharedDoc>
  <HLinks>
    <vt:vector size="1296" baseType="variant">
      <vt:variant>
        <vt:i4>77</vt:i4>
      </vt:variant>
      <vt:variant>
        <vt:i4>654</vt:i4>
      </vt:variant>
      <vt:variant>
        <vt:i4>0</vt:i4>
      </vt:variant>
      <vt:variant>
        <vt:i4>5</vt:i4>
      </vt:variant>
      <vt:variant>
        <vt:lpwstr>https://en.wikipedia.org/wiki/National_Archives_and_Records_Administration</vt:lpwstr>
      </vt:variant>
      <vt:variant>
        <vt:lpwstr/>
      </vt:variant>
      <vt:variant>
        <vt:i4>3014777</vt:i4>
      </vt:variant>
      <vt:variant>
        <vt:i4>651</vt:i4>
      </vt:variant>
      <vt:variant>
        <vt:i4>0</vt:i4>
      </vt:variant>
      <vt:variant>
        <vt:i4>5</vt:i4>
      </vt:variant>
      <vt:variant>
        <vt:lpwstr>https://en.wikipedia.org/wiki/Special:BookSources/0-553-26968-2</vt:lpwstr>
      </vt:variant>
      <vt:variant>
        <vt:lpwstr/>
      </vt:variant>
      <vt:variant>
        <vt:i4>4522024</vt:i4>
      </vt:variant>
      <vt:variant>
        <vt:i4>648</vt:i4>
      </vt:variant>
      <vt:variant>
        <vt:i4>0</vt:i4>
      </vt:variant>
      <vt:variant>
        <vt:i4>5</vt:i4>
      </vt:variant>
      <vt:variant>
        <vt:lpwstr>https://en.wikipedia.org/wiki/International_Standard_Book_Number</vt:lpwstr>
      </vt:variant>
      <vt:variant>
        <vt:lpwstr/>
      </vt:variant>
      <vt:variant>
        <vt:i4>786544</vt:i4>
      </vt:variant>
      <vt:variant>
        <vt:i4>645</vt:i4>
      </vt:variant>
      <vt:variant>
        <vt:i4>0</vt:i4>
      </vt:variant>
      <vt:variant>
        <vt:i4>5</vt:i4>
      </vt:variant>
      <vt:variant>
        <vt:lpwstr>https://en.wikipedia.org/wiki/Congressional_Record</vt:lpwstr>
      </vt:variant>
      <vt:variant>
        <vt:lpwstr/>
      </vt:variant>
      <vt:variant>
        <vt:i4>5439518</vt:i4>
      </vt:variant>
      <vt:variant>
        <vt:i4>642</vt:i4>
      </vt:variant>
      <vt:variant>
        <vt:i4>0</vt:i4>
      </vt:variant>
      <vt:variant>
        <vt:i4>5</vt:i4>
      </vt:variant>
      <vt:variant>
        <vt:lpwstr>https://en.wikipedia.org/wiki/Senate_Select_Committee_on_Intelligence</vt:lpwstr>
      </vt:variant>
      <vt:variant>
        <vt:lpwstr/>
      </vt:variant>
      <vt:variant>
        <vt:i4>97</vt:i4>
      </vt:variant>
      <vt:variant>
        <vt:i4>639</vt:i4>
      </vt:variant>
      <vt:variant>
        <vt:i4>0</vt:i4>
      </vt:variant>
      <vt:variant>
        <vt:i4>5</vt:i4>
      </vt:variant>
      <vt:variant>
        <vt:lpwstr>https://en.wikipedia.org/wiki/House_Permanent_Select_Committee_on_Intelligence</vt:lpwstr>
      </vt:variant>
      <vt:variant>
        <vt:lpwstr/>
      </vt:variant>
      <vt:variant>
        <vt:i4>6619153</vt:i4>
      </vt:variant>
      <vt:variant>
        <vt:i4>636</vt:i4>
      </vt:variant>
      <vt:variant>
        <vt:i4>0</vt:i4>
      </vt:variant>
      <vt:variant>
        <vt:i4>5</vt:i4>
      </vt:variant>
      <vt:variant>
        <vt:lpwstr>https://en.wikipedia.org/wiki/House_Foreign_Affairs_Committee</vt:lpwstr>
      </vt:variant>
      <vt:variant>
        <vt:lpwstr/>
      </vt:variant>
      <vt:variant>
        <vt:i4>77</vt:i4>
      </vt:variant>
      <vt:variant>
        <vt:i4>633</vt:i4>
      </vt:variant>
      <vt:variant>
        <vt:i4>0</vt:i4>
      </vt:variant>
      <vt:variant>
        <vt:i4>5</vt:i4>
      </vt:variant>
      <vt:variant>
        <vt:lpwstr>https://en.wikipedia.org/wiki/National_Archives_and_Records_Administration</vt:lpwstr>
      </vt:variant>
      <vt:variant>
        <vt:lpwstr/>
      </vt:variant>
      <vt:variant>
        <vt:i4>3276904</vt:i4>
      </vt:variant>
      <vt:variant>
        <vt:i4>630</vt:i4>
      </vt:variant>
      <vt:variant>
        <vt:i4>0</vt:i4>
      </vt:variant>
      <vt:variant>
        <vt:i4>5</vt:i4>
      </vt:variant>
      <vt:variant>
        <vt:lpwstr>https://en.wikipedia.org/wiki/Redaction</vt:lpwstr>
      </vt:variant>
      <vt:variant>
        <vt:lpwstr/>
      </vt:variant>
      <vt:variant>
        <vt:i4>2424925</vt:i4>
      </vt:variant>
      <vt:variant>
        <vt:i4>627</vt:i4>
      </vt:variant>
      <vt:variant>
        <vt:i4>0</vt:i4>
      </vt:variant>
      <vt:variant>
        <vt:i4>5</vt:i4>
      </vt:variant>
      <vt:variant>
        <vt:lpwstr>https://en.wikipedia.org/wiki/U.S._GPO</vt:lpwstr>
      </vt:variant>
      <vt:variant>
        <vt:lpwstr/>
      </vt:variant>
      <vt:variant>
        <vt:i4>4718699</vt:i4>
      </vt:variant>
      <vt:variant>
        <vt:i4>624</vt:i4>
      </vt:variant>
      <vt:variant>
        <vt:i4>0</vt:i4>
      </vt:variant>
      <vt:variant>
        <vt:i4>5</vt:i4>
      </vt:variant>
      <vt:variant>
        <vt:lpwstr>https://en.wikipedia.org/wiki/Congressional_Committees_Investigating_The_Iran-Contra_Affair</vt:lpwstr>
      </vt:variant>
      <vt:variant>
        <vt:lpwstr/>
      </vt:variant>
      <vt:variant>
        <vt:i4>6291472</vt:i4>
      </vt:variant>
      <vt:variant>
        <vt:i4>621</vt:i4>
      </vt:variant>
      <vt:variant>
        <vt:i4>0</vt:i4>
      </vt:variant>
      <vt:variant>
        <vt:i4>5</vt:i4>
      </vt:variant>
      <vt:variant>
        <vt:lpwstr>https://en.wikipedia.org/wiki/Joint_committee</vt:lpwstr>
      </vt:variant>
      <vt:variant>
        <vt:lpwstr/>
      </vt:variant>
      <vt:variant>
        <vt:i4>5439535</vt:i4>
      </vt:variant>
      <vt:variant>
        <vt:i4>618</vt:i4>
      </vt:variant>
      <vt:variant>
        <vt:i4>0</vt:i4>
      </vt:variant>
      <vt:variant>
        <vt:i4>5</vt:i4>
      </vt:variant>
      <vt:variant>
        <vt:lpwstr>https://en.wikipedia.org/wiki/Howard_Zinn</vt:lpwstr>
      </vt:variant>
      <vt:variant>
        <vt:lpwstr/>
      </vt:variant>
      <vt:variant>
        <vt:i4>1114164</vt:i4>
      </vt:variant>
      <vt:variant>
        <vt:i4>615</vt:i4>
      </vt:variant>
      <vt:variant>
        <vt:i4>0</vt:i4>
      </vt:variant>
      <vt:variant>
        <vt:i4>5</vt:i4>
      </vt:variant>
      <vt:variant>
        <vt:lpwstr>https://en.wikipedia.org/wiki/Odon,_Indiana</vt:lpwstr>
      </vt:variant>
      <vt:variant>
        <vt:lpwstr/>
      </vt:variant>
      <vt:variant>
        <vt:i4>2424915</vt:i4>
      </vt:variant>
      <vt:variant>
        <vt:i4>612</vt:i4>
      </vt:variant>
      <vt:variant>
        <vt:i4>0</vt:i4>
      </vt:variant>
      <vt:variant>
        <vt:i4>5</vt:i4>
      </vt:variant>
      <vt:variant>
        <vt:lpwstr>https://en.wikipedia.org/wiki/Caspar_Weinberger</vt:lpwstr>
      </vt:variant>
      <vt:variant>
        <vt:lpwstr/>
      </vt:variant>
      <vt:variant>
        <vt:i4>3014729</vt:i4>
      </vt:variant>
      <vt:variant>
        <vt:i4>609</vt:i4>
      </vt:variant>
      <vt:variant>
        <vt:i4>0</vt:i4>
      </vt:variant>
      <vt:variant>
        <vt:i4>5</vt:i4>
      </vt:variant>
      <vt:variant>
        <vt:lpwstr>https://en.wikipedia.org/wiki/Robert_McFarlane</vt:lpwstr>
      </vt:variant>
      <vt:variant>
        <vt:lpwstr/>
      </vt:variant>
      <vt:variant>
        <vt:i4>327787</vt:i4>
      </vt:variant>
      <vt:variant>
        <vt:i4>606</vt:i4>
      </vt:variant>
      <vt:variant>
        <vt:i4>0</vt:i4>
      </vt:variant>
      <vt:variant>
        <vt:i4>5</vt:i4>
      </vt:variant>
      <vt:variant>
        <vt:lpwstr>https://en.wikipedia.org/wiki/Clair_George</vt:lpwstr>
      </vt:variant>
      <vt:variant>
        <vt:lpwstr/>
      </vt:variant>
      <vt:variant>
        <vt:i4>6225968</vt:i4>
      </vt:variant>
      <vt:variant>
        <vt:i4>603</vt:i4>
      </vt:variant>
      <vt:variant>
        <vt:i4>0</vt:i4>
      </vt:variant>
      <vt:variant>
        <vt:i4>5</vt:i4>
      </vt:variant>
      <vt:variant>
        <vt:lpwstr>https://en.wikipedia.org/wiki/Alan_Fiers</vt:lpwstr>
      </vt:variant>
      <vt:variant>
        <vt:lpwstr/>
      </vt:variant>
      <vt:variant>
        <vt:i4>7929856</vt:i4>
      </vt:variant>
      <vt:variant>
        <vt:i4>600</vt:i4>
      </vt:variant>
      <vt:variant>
        <vt:i4>0</vt:i4>
      </vt:variant>
      <vt:variant>
        <vt:i4>5</vt:i4>
      </vt:variant>
      <vt:variant>
        <vt:lpwstr>https://en.wikipedia.org/wiki/Duane_Clarridge</vt:lpwstr>
      </vt:variant>
      <vt:variant>
        <vt:lpwstr/>
      </vt:variant>
      <vt:variant>
        <vt:i4>7536664</vt:i4>
      </vt:variant>
      <vt:variant>
        <vt:i4>597</vt:i4>
      </vt:variant>
      <vt:variant>
        <vt:i4>0</vt:i4>
      </vt:variant>
      <vt:variant>
        <vt:i4>5</vt:i4>
      </vt:variant>
      <vt:variant>
        <vt:lpwstr>https://en.wikipedia.org/wiki/Elliott_Abrams</vt:lpwstr>
      </vt:variant>
      <vt:variant>
        <vt:lpwstr/>
      </vt:variant>
      <vt:variant>
        <vt:i4>3670088</vt:i4>
      </vt:variant>
      <vt:variant>
        <vt:i4>594</vt:i4>
      </vt:variant>
      <vt:variant>
        <vt:i4>0</vt:i4>
      </vt:variant>
      <vt:variant>
        <vt:i4>5</vt:i4>
      </vt:variant>
      <vt:variant>
        <vt:lpwstr>https://en.wikipedia.org/wiki/Bill_Clinton</vt:lpwstr>
      </vt:variant>
      <vt:variant>
        <vt:lpwstr/>
      </vt:variant>
      <vt:variant>
        <vt:i4>4587561</vt:i4>
      </vt:variant>
      <vt:variant>
        <vt:i4>591</vt:i4>
      </vt:variant>
      <vt:variant>
        <vt:i4>0</vt:i4>
      </vt:variant>
      <vt:variant>
        <vt:i4>5</vt:i4>
      </vt:variant>
      <vt:variant>
        <vt:lpwstr>https://en.wikipedia.org/wiki/Conspiracy_theories</vt:lpwstr>
      </vt:variant>
      <vt:variant>
        <vt:lpwstr/>
      </vt:variant>
      <vt:variant>
        <vt:i4>4390955</vt:i4>
      </vt:variant>
      <vt:variant>
        <vt:i4>588</vt:i4>
      </vt:variant>
      <vt:variant>
        <vt:i4>0</vt:i4>
      </vt:variant>
      <vt:variant>
        <vt:i4>5</vt:i4>
      </vt:variant>
      <vt:variant>
        <vt:lpwstr>https://en.wikipedia.org/wiki/Amiram_Nir</vt:lpwstr>
      </vt:variant>
      <vt:variant>
        <vt:lpwstr/>
      </vt:variant>
      <vt:variant>
        <vt:i4>1769595</vt:i4>
      </vt:variant>
      <vt:variant>
        <vt:i4>585</vt:i4>
      </vt:variant>
      <vt:variant>
        <vt:i4>0</vt:i4>
      </vt:variant>
      <vt:variant>
        <vt:i4>5</vt:i4>
      </vt:variant>
      <vt:variant>
        <vt:lpwstr>https://en.wikipedia.org/wiki/Ronen_Bergman</vt:lpwstr>
      </vt:variant>
      <vt:variant>
        <vt:lpwstr/>
      </vt:variant>
      <vt:variant>
        <vt:i4>1572940</vt:i4>
      </vt:variant>
      <vt:variant>
        <vt:i4>582</vt:i4>
      </vt:variant>
      <vt:variant>
        <vt:i4>0</vt:i4>
      </vt:variant>
      <vt:variant>
        <vt:i4>5</vt:i4>
      </vt:variant>
      <vt:variant>
        <vt:lpwstr>https://en.wikipedia.org/wiki/Lawrence_Edward_Walsh</vt:lpwstr>
      </vt:variant>
      <vt:variant>
        <vt:lpwstr/>
      </vt:variant>
      <vt:variant>
        <vt:i4>7471123</vt:i4>
      </vt:variant>
      <vt:variant>
        <vt:i4>579</vt:i4>
      </vt:variant>
      <vt:variant>
        <vt:i4>0</vt:i4>
      </vt:variant>
      <vt:variant>
        <vt:i4>5</vt:i4>
      </vt:variant>
      <vt:variant>
        <vt:lpwstr>https://en.wikipedia.org/wiki/Independent_Counsel</vt:lpwstr>
      </vt:variant>
      <vt:variant>
        <vt:lpwstr/>
      </vt:variant>
      <vt:variant>
        <vt:i4>8257636</vt:i4>
      </vt:variant>
      <vt:variant>
        <vt:i4>576</vt:i4>
      </vt:variant>
      <vt:variant>
        <vt:i4>0</vt:i4>
      </vt:variant>
      <vt:variant>
        <vt:i4>5</vt:i4>
      </vt:variant>
      <vt:variant>
        <vt:lpwstr>https://en.wikipedia.org/wiki/Arthur_L._Liman</vt:lpwstr>
      </vt:variant>
      <vt:variant>
        <vt:lpwstr/>
      </vt:variant>
      <vt:variant>
        <vt:i4>7929900</vt:i4>
      </vt:variant>
      <vt:variant>
        <vt:i4>573</vt:i4>
      </vt:variant>
      <vt:variant>
        <vt:i4>0</vt:i4>
      </vt:variant>
      <vt:variant>
        <vt:i4>5</vt:i4>
      </vt:variant>
      <vt:variant>
        <vt:lpwstr>https://en.wikipedia.org/wiki/Obstruction_of_justice</vt:lpwstr>
      </vt:variant>
      <vt:variant>
        <vt:lpwstr/>
      </vt:variant>
      <vt:variant>
        <vt:i4>6160424</vt:i4>
      </vt:variant>
      <vt:variant>
        <vt:i4>570</vt:i4>
      </vt:variant>
      <vt:variant>
        <vt:i4>0</vt:i4>
      </vt:variant>
      <vt:variant>
        <vt:i4>5</vt:i4>
      </vt:variant>
      <vt:variant>
        <vt:lpwstr>https://en.wikipedia.org/wiki/Conspiracy_(crime)</vt:lpwstr>
      </vt:variant>
      <vt:variant>
        <vt:lpwstr/>
      </vt:variant>
      <vt:variant>
        <vt:i4>852046</vt:i4>
      </vt:variant>
      <vt:variant>
        <vt:i4>567</vt:i4>
      </vt:variant>
      <vt:variant>
        <vt:i4>0</vt:i4>
      </vt:variant>
      <vt:variant>
        <vt:i4>5</vt:i4>
      </vt:variant>
      <vt:variant>
        <vt:lpwstr>https://en.wikipedia.org/wiki/Fifth_Amendment_to_the_United_States_Constitution</vt:lpwstr>
      </vt:variant>
      <vt:variant>
        <vt:lpwstr/>
      </vt:variant>
      <vt:variant>
        <vt:i4>3801215</vt:i4>
      </vt:variant>
      <vt:variant>
        <vt:i4>564</vt:i4>
      </vt:variant>
      <vt:variant>
        <vt:i4>0</vt:i4>
      </vt:variant>
      <vt:variant>
        <vt:i4>5</vt:i4>
      </vt:variant>
      <vt:variant>
        <vt:lpwstr>https://en.wikipedia.org/wiki/Indicted</vt:lpwstr>
      </vt:variant>
      <vt:variant>
        <vt:lpwstr/>
      </vt:variant>
      <vt:variant>
        <vt:i4>4063314</vt:i4>
      </vt:variant>
      <vt:variant>
        <vt:i4>561</vt:i4>
      </vt:variant>
      <vt:variant>
        <vt:i4>0</vt:i4>
      </vt:variant>
      <vt:variant>
        <vt:i4>5</vt:i4>
      </vt:variant>
      <vt:variant>
        <vt:lpwstr>https://en.wikipedia.org/wiki/Albert_Hakim</vt:lpwstr>
      </vt:variant>
      <vt:variant>
        <vt:lpwstr/>
      </vt:variant>
      <vt:variant>
        <vt:i4>5046339</vt:i4>
      </vt:variant>
      <vt:variant>
        <vt:i4>558</vt:i4>
      </vt:variant>
      <vt:variant>
        <vt:i4>0</vt:i4>
      </vt:variant>
      <vt:variant>
        <vt:i4>5</vt:i4>
      </vt:variant>
      <vt:variant>
        <vt:lpwstr>https://en.wikipedia.org/wiki/Richard_V._Secord</vt:lpwstr>
      </vt:variant>
      <vt:variant>
        <vt:lpwstr/>
      </vt:variant>
      <vt:variant>
        <vt:i4>5701687</vt:i4>
      </vt:variant>
      <vt:variant>
        <vt:i4>555</vt:i4>
      </vt:variant>
      <vt:variant>
        <vt:i4>0</vt:i4>
      </vt:variant>
      <vt:variant>
        <vt:i4>5</vt:i4>
      </vt:variant>
      <vt:variant>
        <vt:lpwstr>https://en.wikipedia.org/wiki/George_H._W._Bush</vt:lpwstr>
      </vt:variant>
      <vt:variant>
        <vt:lpwstr/>
      </vt:variant>
      <vt:variant>
        <vt:i4>7929856</vt:i4>
      </vt:variant>
      <vt:variant>
        <vt:i4>552</vt:i4>
      </vt:variant>
      <vt:variant>
        <vt:i4>0</vt:i4>
      </vt:variant>
      <vt:variant>
        <vt:i4>5</vt:i4>
      </vt:variant>
      <vt:variant>
        <vt:lpwstr>https://en.wikipedia.org/wiki/Duane_Clarridge</vt:lpwstr>
      </vt:variant>
      <vt:variant>
        <vt:lpwstr/>
      </vt:variant>
      <vt:variant>
        <vt:i4>7864347</vt:i4>
      </vt:variant>
      <vt:variant>
        <vt:i4>549</vt:i4>
      </vt:variant>
      <vt:variant>
        <vt:i4>0</vt:i4>
      </vt:variant>
      <vt:variant>
        <vt:i4>5</vt:i4>
      </vt:variant>
      <vt:variant>
        <vt:lpwstr>https://en.wikipedia.org/wiki/Supreme_Court_of_the_United_States</vt:lpwstr>
      </vt:variant>
      <vt:variant>
        <vt:lpwstr/>
      </vt:variant>
      <vt:variant>
        <vt:i4>5308447</vt:i4>
      </vt:variant>
      <vt:variant>
        <vt:i4>546</vt:i4>
      </vt:variant>
      <vt:variant>
        <vt:i4>0</vt:i4>
      </vt:variant>
      <vt:variant>
        <vt:i4>5</vt:i4>
      </vt:variant>
      <vt:variant>
        <vt:lpwstr>https://en.wikipedia.org/wiki/United_States_Court_of_Appeals_for_the_District_of_Columbia_Circuit</vt:lpwstr>
      </vt:variant>
      <vt:variant>
        <vt:lpwstr/>
      </vt:variant>
      <vt:variant>
        <vt:i4>5242883</vt:i4>
      </vt:variant>
      <vt:variant>
        <vt:i4>543</vt:i4>
      </vt:variant>
      <vt:variant>
        <vt:i4>0</vt:i4>
      </vt:variant>
      <vt:variant>
        <vt:i4>5</vt:i4>
      </vt:variant>
      <vt:variant>
        <vt:lpwstr>https://en.wikipedia.org/wiki/Perjury</vt:lpwstr>
      </vt:variant>
      <vt:variant>
        <vt:lpwstr/>
      </vt:variant>
      <vt:variant>
        <vt:i4>4980793</vt:i4>
      </vt:variant>
      <vt:variant>
        <vt:i4>540</vt:i4>
      </vt:variant>
      <vt:variant>
        <vt:i4>0</vt:i4>
      </vt:variant>
      <vt:variant>
        <vt:i4>5</vt:i4>
      </vt:variant>
      <vt:variant>
        <vt:lpwstr>https://en.wikipedia.org/wiki/John_Poindexter</vt:lpwstr>
      </vt:variant>
      <vt:variant>
        <vt:lpwstr/>
      </vt:variant>
      <vt:variant>
        <vt:i4>2490459</vt:i4>
      </vt:variant>
      <vt:variant>
        <vt:i4>537</vt:i4>
      </vt:variant>
      <vt:variant>
        <vt:i4>0</vt:i4>
      </vt:variant>
      <vt:variant>
        <vt:i4>5</vt:i4>
      </vt:variant>
      <vt:variant>
        <vt:lpwstr>https://en.wikipedia.org/wiki/Fawn_Hall</vt:lpwstr>
      </vt:variant>
      <vt:variant>
        <vt:lpwstr/>
      </vt:variant>
      <vt:variant>
        <vt:i4>5242911</vt:i4>
      </vt:variant>
      <vt:variant>
        <vt:i4>534</vt:i4>
      </vt:variant>
      <vt:variant>
        <vt:i4>0</vt:i4>
      </vt:variant>
      <vt:variant>
        <vt:i4>5</vt:i4>
      </vt:variant>
      <vt:variant>
        <vt:lpwstr>https://en.wikipedia.org/wiki/United_States_National_Security_Council</vt:lpwstr>
      </vt:variant>
      <vt:variant>
        <vt:lpwstr/>
      </vt:variant>
      <vt:variant>
        <vt:i4>3211347</vt:i4>
      </vt:variant>
      <vt:variant>
        <vt:i4>531</vt:i4>
      </vt:variant>
      <vt:variant>
        <vt:i4>0</vt:i4>
      </vt:variant>
      <vt:variant>
        <vt:i4>5</vt:i4>
      </vt:variant>
      <vt:variant>
        <vt:lpwstr>https://en.wikipedia.org/wiki/Oliver_North</vt:lpwstr>
      </vt:variant>
      <vt:variant>
        <vt:lpwstr/>
      </vt:variant>
      <vt:variant>
        <vt:i4>5701687</vt:i4>
      </vt:variant>
      <vt:variant>
        <vt:i4>528</vt:i4>
      </vt:variant>
      <vt:variant>
        <vt:i4>0</vt:i4>
      </vt:variant>
      <vt:variant>
        <vt:i4>5</vt:i4>
      </vt:variant>
      <vt:variant>
        <vt:lpwstr>https://en.wikipedia.org/wiki/George_H._W._Bush</vt:lpwstr>
      </vt:variant>
      <vt:variant>
        <vt:lpwstr/>
      </vt:variant>
      <vt:variant>
        <vt:i4>327787</vt:i4>
      </vt:variant>
      <vt:variant>
        <vt:i4>525</vt:i4>
      </vt:variant>
      <vt:variant>
        <vt:i4>0</vt:i4>
      </vt:variant>
      <vt:variant>
        <vt:i4>5</vt:i4>
      </vt:variant>
      <vt:variant>
        <vt:lpwstr>https://en.wikipedia.org/wiki/Clair_George</vt:lpwstr>
      </vt:variant>
      <vt:variant>
        <vt:lpwstr/>
      </vt:variant>
      <vt:variant>
        <vt:i4>5701687</vt:i4>
      </vt:variant>
      <vt:variant>
        <vt:i4>522</vt:i4>
      </vt:variant>
      <vt:variant>
        <vt:i4>0</vt:i4>
      </vt:variant>
      <vt:variant>
        <vt:i4>5</vt:i4>
      </vt:variant>
      <vt:variant>
        <vt:lpwstr>https://en.wikipedia.org/wiki/George_H._W._Bush</vt:lpwstr>
      </vt:variant>
      <vt:variant>
        <vt:lpwstr/>
      </vt:variant>
      <vt:variant>
        <vt:i4>983046</vt:i4>
      </vt:variant>
      <vt:variant>
        <vt:i4>519</vt:i4>
      </vt:variant>
      <vt:variant>
        <vt:i4>0</vt:i4>
      </vt:variant>
      <vt:variant>
        <vt:i4>5</vt:i4>
      </vt:variant>
      <vt:variant>
        <vt:lpwstr>https://en.wikipedia.org/wiki/Alan_D._Fiers</vt:lpwstr>
      </vt:variant>
      <vt:variant>
        <vt:lpwstr/>
      </vt:variant>
      <vt:variant>
        <vt:i4>5701687</vt:i4>
      </vt:variant>
      <vt:variant>
        <vt:i4>516</vt:i4>
      </vt:variant>
      <vt:variant>
        <vt:i4>0</vt:i4>
      </vt:variant>
      <vt:variant>
        <vt:i4>5</vt:i4>
      </vt:variant>
      <vt:variant>
        <vt:lpwstr>https://en.wikipedia.org/wiki/George_H._W._Bush</vt:lpwstr>
      </vt:variant>
      <vt:variant>
        <vt:lpwstr/>
      </vt:variant>
      <vt:variant>
        <vt:i4>2359420</vt:i4>
      </vt:variant>
      <vt:variant>
        <vt:i4>513</vt:i4>
      </vt:variant>
      <vt:variant>
        <vt:i4>0</vt:i4>
      </vt:variant>
      <vt:variant>
        <vt:i4>5</vt:i4>
      </vt:variant>
      <vt:variant>
        <vt:lpwstr>https://en.wikipedia.org/wiki/United_States_Secretary_of_State</vt:lpwstr>
      </vt:variant>
      <vt:variant>
        <vt:lpwstr/>
      </vt:variant>
      <vt:variant>
        <vt:i4>7536664</vt:i4>
      </vt:variant>
      <vt:variant>
        <vt:i4>510</vt:i4>
      </vt:variant>
      <vt:variant>
        <vt:i4>0</vt:i4>
      </vt:variant>
      <vt:variant>
        <vt:i4>5</vt:i4>
      </vt:variant>
      <vt:variant>
        <vt:lpwstr>https://en.wikipedia.org/wiki/Elliott_Abrams</vt:lpwstr>
      </vt:variant>
      <vt:variant>
        <vt:lpwstr/>
      </vt:variant>
      <vt:variant>
        <vt:i4>5701687</vt:i4>
      </vt:variant>
      <vt:variant>
        <vt:i4>507</vt:i4>
      </vt:variant>
      <vt:variant>
        <vt:i4>0</vt:i4>
      </vt:variant>
      <vt:variant>
        <vt:i4>5</vt:i4>
      </vt:variant>
      <vt:variant>
        <vt:lpwstr>https://en.wikipedia.org/wiki/George_H._W._Bush</vt:lpwstr>
      </vt:variant>
      <vt:variant>
        <vt:lpwstr/>
      </vt:variant>
      <vt:variant>
        <vt:i4>7274623</vt:i4>
      </vt:variant>
      <vt:variant>
        <vt:i4>504</vt:i4>
      </vt:variant>
      <vt:variant>
        <vt:i4>0</vt:i4>
      </vt:variant>
      <vt:variant>
        <vt:i4>5</vt:i4>
      </vt:variant>
      <vt:variant>
        <vt:lpwstr>https://en.wikipedia.org/wiki/Robert_C._McFarlane</vt:lpwstr>
      </vt:variant>
      <vt:variant>
        <vt:lpwstr/>
      </vt:variant>
      <vt:variant>
        <vt:i4>5701687</vt:i4>
      </vt:variant>
      <vt:variant>
        <vt:i4>501</vt:i4>
      </vt:variant>
      <vt:variant>
        <vt:i4>0</vt:i4>
      </vt:variant>
      <vt:variant>
        <vt:i4>5</vt:i4>
      </vt:variant>
      <vt:variant>
        <vt:lpwstr>https://en.wikipedia.org/wiki/George_H._W._Bush</vt:lpwstr>
      </vt:variant>
      <vt:variant>
        <vt:lpwstr/>
      </vt:variant>
      <vt:variant>
        <vt:i4>5898255</vt:i4>
      </vt:variant>
      <vt:variant>
        <vt:i4>498</vt:i4>
      </vt:variant>
      <vt:variant>
        <vt:i4>0</vt:i4>
      </vt:variant>
      <vt:variant>
        <vt:i4>5</vt:i4>
      </vt:variant>
      <vt:variant>
        <vt:lpwstr>https://en.wikipedia.org/wiki/United_States_Secretary_of_Defense</vt:lpwstr>
      </vt:variant>
      <vt:variant>
        <vt:lpwstr/>
      </vt:variant>
      <vt:variant>
        <vt:i4>2424915</vt:i4>
      </vt:variant>
      <vt:variant>
        <vt:i4>495</vt:i4>
      </vt:variant>
      <vt:variant>
        <vt:i4>0</vt:i4>
      </vt:variant>
      <vt:variant>
        <vt:i4>5</vt:i4>
      </vt:variant>
      <vt:variant>
        <vt:lpwstr>https://en.wikipedia.org/wiki/Caspar_Weinberger</vt:lpwstr>
      </vt:variant>
      <vt:variant>
        <vt:lpwstr/>
      </vt:variant>
      <vt:variant>
        <vt:i4>1507430</vt:i4>
      </vt:variant>
      <vt:variant>
        <vt:i4>492</vt:i4>
      </vt:variant>
      <vt:variant>
        <vt:i4>0</vt:i4>
      </vt:variant>
      <vt:variant>
        <vt:i4>5</vt:i4>
      </vt:variant>
      <vt:variant>
        <vt:lpwstr>https://en.wikipedia.org/wiki/Mehdi_Hashemi</vt:lpwstr>
      </vt:variant>
      <vt:variant>
        <vt:lpwstr/>
      </vt:variant>
      <vt:variant>
        <vt:i4>4915241</vt:i4>
      </vt:variant>
      <vt:variant>
        <vt:i4>489</vt:i4>
      </vt:variant>
      <vt:variant>
        <vt:i4>0</vt:i4>
      </vt:variant>
      <vt:variant>
        <vt:i4>5</vt:i4>
      </vt:variant>
      <vt:variant>
        <vt:lpwstr>https://en.wikipedia.org/wiki/Magnus_Ranstorp</vt:lpwstr>
      </vt:variant>
      <vt:variant>
        <vt:lpwstr/>
      </vt:variant>
      <vt:variant>
        <vt:i4>6291510</vt:i4>
      </vt:variant>
      <vt:variant>
        <vt:i4>486</vt:i4>
      </vt:variant>
      <vt:variant>
        <vt:i4>0</vt:i4>
      </vt:variant>
      <vt:variant>
        <vt:i4>5</vt:i4>
      </vt:variant>
      <vt:variant>
        <vt:lpwstr>https://en.wikipedia.org/wiki/The_Gallup_Organization</vt:lpwstr>
      </vt:variant>
      <vt:variant>
        <vt:lpwstr/>
      </vt:variant>
      <vt:variant>
        <vt:i4>393341</vt:i4>
      </vt:variant>
      <vt:variant>
        <vt:i4>483</vt:i4>
      </vt:variant>
      <vt:variant>
        <vt:i4>0</vt:i4>
      </vt:variant>
      <vt:variant>
        <vt:i4>5</vt:i4>
      </vt:variant>
      <vt:variant>
        <vt:lpwstr>https://en.wikipedia.org/wiki/CBS_News</vt:lpwstr>
      </vt:variant>
      <vt:variant>
        <vt:lpwstr/>
      </vt:variant>
      <vt:variant>
        <vt:i4>7929909</vt:i4>
      </vt:variant>
      <vt:variant>
        <vt:i4>480</vt:i4>
      </vt:variant>
      <vt:variant>
        <vt:i4>0</vt:i4>
      </vt:variant>
      <vt:variant>
        <vt:i4>5</vt:i4>
      </vt:variant>
      <vt:variant>
        <vt:lpwstr>https://en.wikipedia.org/wiki/New_York_Times</vt:lpwstr>
      </vt:variant>
      <vt:variant>
        <vt:lpwstr/>
      </vt:variant>
      <vt:variant>
        <vt:i4>4456455</vt:i4>
      </vt:variant>
      <vt:variant>
        <vt:i4>477</vt:i4>
      </vt:variant>
      <vt:variant>
        <vt:i4>0</vt:i4>
      </vt:variant>
      <vt:variant>
        <vt:i4>5</vt:i4>
      </vt:variant>
      <vt:variant>
        <vt:lpwstr>https://en.wikipedia.org/wiki/Sic</vt:lpwstr>
      </vt:variant>
      <vt:variant>
        <vt:lpwstr/>
      </vt:variant>
      <vt:variant>
        <vt:i4>3211347</vt:i4>
      </vt:variant>
      <vt:variant>
        <vt:i4>474</vt:i4>
      </vt:variant>
      <vt:variant>
        <vt:i4>0</vt:i4>
      </vt:variant>
      <vt:variant>
        <vt:i4>5</vt:i4>
      </vt:variant>
      <vt:variant>
        <vt:lpwstr>https://en.wikipedia.org/wiki/Oliver_North</vt:lpwstr>
      </vt:variant>
      <vt:variant>
        <vt:lpwstr/>
      </vt:variant>
      <vt:variant>
        <vt:i4>6094890</vt:i4>
      </vt:variant>
      <vt:variant>
        <vt:i4>471</vt:i4>
      </vt:variant>
      <vt:variant>
        <vt:i4>0</vt:i4>
      </vt:variant>
      <vt:variant>
        <vt:i4>5</vt:i4>
      </vt:variant>
      <vt:variant>
        <vt:lpwstr>https://en.wikipedia.org/wiki/Oval_Office</vt:lpwstr>
      </vt:variant>
      <vt:variant>
        <vt:lpwstr/>
      </vt:variant>
      <vt:variant>
        <vt:i4>6619181</vt:i4>
      </vt:variant>
      <vt:variant>
        <vt:i4>468</vt:i4>
      </vt:variant>
      <vt:variant>
        <vt:i4>0</vt:i4>
      </vt:variant>
      <vt:variant>
        <vt:i4>5</vt:i4>
      </vt:variant>
      <vt:variant>
        <vt:lpwstr>https://en.wikipedia.org/wiki/United_States_Congress</vt:lpwstr>
      </vt:variant>
      <vt:variant>
        <vt:lpwstr/>
      </vt:variant>
      <vt:variant>
        <vt:i4>4718699</vt:i4>
      </vt:variant>
      <vt:variant>
        <vt:i4>465</vt:i4>
      </vt:variant>
      <vt:variant>
        <vt:i4>0</vt:i4>
      </vt:variant>
      <vt:variant>
        <vt:i4>5</vt:i4>
      </vt:variant>
      <vt:variant>
        <vt:lpwstr>https://en.wikipedia.org/wiki/Congressional_committees_investigating_the_Iran-Contra_Affair</vt:lpwstr>
      </vt:variant>
      <vt:variant>
        <vt:lpwstr/>
      </vt:variant>
      <vt:variant>
        <vt:i4>6553616</vt:i4>
      </vt:variant>
      <vt:variant>
        <vt:i4>462</vt:i4>
      </vt:variant>
      <vt:variant>
        <vt:i4>0</vt:i4>
      </vt:variant>
      <vt:variant>
        <vt:i4>5</vt:i4>
      </vt:variant>
      <vt:variant>
        <vt:lpwstr>https://en.wikipedia.org/wiki/Adnan_Khashoggi</vt:lpwstr>
      </vt:variant>
      <vt:variant>
        <vt:lpwstr/>
      </vt:variant>
      <vt:variant>
        <vt:i4>3342429</vt:i4>
      </vt:variant>
      <vt:variant>
        <vt:i4>459</vt:i4>
      </vt:variant>
      <vt:variant>
        <vt:i4>0</vt:i4>
      </vt:variant>
      <vt:variant>
        <vt:i4>5</vt:i4>
      </vt:variant>
      <vt:variant>
        <vt:lpwstr>https://en.wikipedia.org/wiki/Manucher_Ghorbanifar</vt:lpwstr>
      </vt:variant>
      <vt:variant>
        <vt:lpwstr/>
      </vt:variant>
      <vt:variant>
        <vt:i4>3080275</vt:i4>
      </vt:variant>
      <vt:variant>
        <vt:i4>456</vt:i4>
      </vt:variant>
      <vt:variant>
        <vt:i4>0</vt:i4>
      </vt:variant>
      <vt:variant>
        <vt:i4>5</vt:i4>
      </vt:variant>
      <vt:variant>
        <vt:lpwstr>https://en.wikipedia.org/wiki/Edmund_Muskie</vt:lpwstr>
      </vt:variant>
      <vt:variant>
        <vt:lpwstr/>
      </vt:variant>
      <vt:variant>
        <vt:i4>6094883</vt:i4>
      </vt:variant>
      <vt:variant>
        <vt:i4>453</vt:i4>
      </vt:variant>
      <vt:variant>
        <vt:i4>0</vt:i4>
      </vt:variant>
      <vt:variant>
        <vt:i4>5</vt:i4>
      </vt:variant>
      <vt:variant>
        <vt:lpwstr>https://en.wikipedia.org/wiki/John_Tower</vt:lpwstr>
      </vt:variant>
      <vt:variant>
        <vt:lpwstr/>
      </vt:variant>
      <vt:variant>
        <vt:i4>1179753</vt:i4>
      </vt:variant>
      <vt:variant>
        <vt:i4>450</vt:i4>
      </vt:variant>
      <vt:variant>
        <vt:i4>0</vt:i4>
      </vt:variant>
      <vt:variant>
        <vt:i4>5</vt:i4>
      </vt:variant>
      <vt:variant>
        <vt:lpwstr>https://en.wikipedia.org/wiki/File:President_Ronald_Reagan_receives_the_Tower_Commission_Report_with_John_Tower_and_Edmund_Muskie.jpg</vt:lpwstr>
      </vt:variant>
      <vt:variant>
        <vt:lpwstr/>
      </vt:variant>
      <vt:variant>
        <vt:i4>1179753</vt:i4>
      </vt:variant>
      <vt:variant>
        <vt:i4>447</vt:i4>
      </vt:variant>
      <vt:variant>
        <vt:i4>0</vt:i4>
      </vt:variant>
      <vt:variant>
        <vt:i4>5</vt:i4>
      </vt:variant>
      <vt:variant>
        <vt:lpwstr>https://en.wikipedia.org/wiki/File:President_Ronald_Reagan_receives_the_Tower_Commission_Report_with_John_Tower_and_Edmund_Muskie.jpg</vt:lpwstr>
      </vt:variant>
      <vt:variant>
        <vt:lpwstr/>
      </vt:variant>
      <vt:variant>
        <vt:i4>5242911</vt:i4>
      </vt:variant>
      <vt:variant>
        <vt:i4>444</vt:i4>
      </vt:variant>
      <vt:variant>
        <vt:i4>0</vt:i4>
      </vt:variant>
      <vt:variant>
        <vt:i4>5</vt:i4>
      </vt:variant>
      <vt:variant>
        <vt:lpwstr>https://en.wikipedia.org/wiki/United_States_National_Security_Council</vt:lpwstr>
      </vt:variant>
      <vt:variant>
        <vt:lpwstr/>
      </vt:variant>
      <vt:variant>
        <vt:i4>917630</vt:i4>
      </vt:variant>
      <vt:variant>
        <vt:i4>441</vt:i4>
      </vt:variant>
      <vt:variant>
        <vt:i4>0</vt:i4>
      </vt:variant>
      <vt:variant>
        <vt:i4>5</vt:i4>
      </vt:variant>
      <vt:variant>
        <vt:lpwstr>https://en.wikipedia.org/wiki/Tower_Commission</vt:lpwstr>
      </vt:variant>
      <vt:variant>
        <vt:lpwstr/>
      </vt:variant>
      <vt:variant>
        <vt:i4>5374064</vt:i4>
      </vt:variant>
      <vt:variant>
        <vt:i4>438</vt:i4>
      </vt:variant>
      <vt:variant>
        <vt:i4>0</vt:i4>
      </vt:variant>
      <vt:variant>
        <vt:i4>5</vt:i4>
      </vt:variant>
      <vt:variant>
        <vt:lpwstr>https://en.wikipedia.org/wiki/Presidential_Commission_(United_States)</vt:lpwstr>
      </vt:variant>
      <vt:variant>
        <vt:lpwstr/>
      </vt:variant>
      <vt:variant>
        <vt:i4>7208983</vt:i4>
      </vt:variant>
      <vt:variant>
        <vt:i4>435</vt:i4>
      </vt:variant>
      <vt:variant>
        <vt:i4>0</vt:i4>
      </vt:variant>
      <vt:variant>
        <vt:i4>5</vt:i4>
      </vt:variant>
      <vt:variant>
        <vt:lpwstr>https://en.wikipedia.org/wiki/Brent_Scowcroft</vt:lpwstr>
      </vt:variant>
      <vt:variant>
        <vt:lpwstr/>
      </vt:variant>
      <vt:variant>
        <vt:i4>3080275</vt:i4>
      </vt:variant>
      <vt:variant>
        <vt:i4>432</vt:i4>
      </vt:variant>
      <vt:variant>
        <vt:i4>0</vt:i4>
      </vt:variant>
      <vt:variant>
        <vt:i4>5</vt:i4>
      </vt:variant>
      <vt:variant>
        <vt:lpwstr>https://en.wikipedia.org/wiki/Edmund_Muskie</vt:lpwstr>
      </vt:variant>
      <vt:variant>
        <vt:lpwstr/>
      </vt:variant>
      <vt:variant>
        <vt:i4>6094883</vt:i4>
      </vt:variant>
      <vt:variant>
        <vt:i4>429</vt:i4>
      </vt:variant>
      <vt:variant>
        <vt:i4>0</vt:i4>
      </vt:variant>
      <vt:variant>
        <vt:i4>5</vt:i4>
      </vt:variant>
      <vt:variant>
        <vt:lpwstr>https://en.wikipedia.org/wiki/John_Tower</vt:lpwstr>
      </vt:variant>
      <vt:variant>
        <vt:lpwstr/>
      </vt:variant>
      <vt:variant>
        <vt:i4>917630</vt:i4>
      </vt:variant>
      <vt:variant>
        <vt:i4>426</vt:i4>
      </vt:variant>
      <vt:variant>
        <vt:i4>0</vt:i4>
      </vt:variant>
      <vt:variant>
        <vt:i4>5</vt:i4>
      </vt:variant>
      <vt:variant>
        <vt:lpwstr>https://en.wikipedia.org/wiki/Tower_Commission</vt:lpwstr>
      </vt:variant>
      <vt:variant>
        <vt:lpwstr/>
      </vt:variant>
      <vt:variant>
        <vt:i4>4587556</vt:i4>
      </vt:variant>
      <vt:variant>
        <vt:i4>423</vt:i4>
      </vt:variant>
      <vt:variant>
        <vt:i4>0</vt:i4>
      </vt:variant>
      <vt:variant>
        <vt:i4>5</vt:i4>
      </vt:variant>
      <vt:variant>
        <vt:lpwstr>https://en.wikipedia.org/wiki/Lawrence_Walsh</vt:lpwstr>
      </vt:variant>
      <vt:variant>
        <vt:lpwstr/>
      </vt:variant>
      <vt:variant>
        <vt:i4>5439518</vt:i4>
      </vt:variant>
      <vt:variant>
        <vt:i4>420</vt:i4>
      </vt:variant>
      <vt:variant>
        <vt:i4>0</vt:i4>
      </vt:variant>
      <vt:variant>
        <vt:i4>5</vt:i4>
      </vt:variant>
      <vt:variant>
        <vt:lpwstr>https://en.wikipedia.org/wiki/Stroke</vt:lpwstr>
      </vt:variant>
      <vt:variant>
        <vt:lpwstr/>
      </vt:variant>
      <vt:variant>
        <vt:i4>5308506</vt:i4>
      </vt:variant>
      <vt:variant>
        <vt:i4>417</vt:i4>
      </vt:variant>
      <vt:variant>
        <vt:i4>0</vt:i4>
      </vt:variant>
      <vt:variant>
        <vt:i4>5</vt:i4>
      </vt:variant>
      <vt:variant>
        <vt:lpwstr>https://en.wikipedia.org/wiki/William_J._Casey</vt:lpwstr>
      </vt:variant>
      <vt:variant>
        <vt:lpwstr/>
      </vt:variant>
      <vt:variant>
        <vt:i4>1245289</vt:i4>
      </vt:variant>
      <vt:variant>
        <vt:i4>414</vt:i4>
      </vt:variant>
      <vt:variant>
        <vt:i4>0</vt:i4>
      </vt:variant>
      <vt:variant>
        <vt:i4>5</vt:i4>
      </vt:variant>
      <vt:variant>
        <vt:lpwstr>https://en.wikipedia.org/wiki/Bob_Woodward</vt:lpwstr>
      </vt:variant>
      <vt:variant>
        <vt:lpwstr/>
      </vt:variant>
      <vt:variant>
        <vt:i4>6881311</vt:i4>
      </vt:variant>
      <vt:variant>
        <vt:i4>411</vt:i4>
      </vt:variant>
      <vt:variant>
        <vt:i4>0</vt:i4>
      </vt:variant>
      <vt:variant>
        <vt:i4>5</vt:i4>
      </vt:variant>
      <vt:variant>
        <vt:lpwstr>https://en.wikipedia.org/wiki/Frank_Carlucci</vt:lpwstr>
      </vt:variant>
      <vt:variant>
        <vt:lpwstr/>
      </vt:variant>
      <vt:variant>
        <vt:i4>6881280</vt:i4>
      </vt:variant>
      <vt:variant>
        <vt:i4>408</vt:i4>
      </vt:variant>
      <vt:variant>
        <vt:i4>0</vt:i4>
      </vt:variant>
      <vt:variant>
        <vt:i4>5</vt:i4>
      </vt:variant>
      <vt:variant>
        <vt:lpwstr>https://en.wikipedia.org/wiki/Edwin_Meese</vt:lpwstr>
      </vt:variant>
      <vt:variant>
        <vt:lpwstr/>
      </vt:variant>
      <vt:variant>
        <vt:i4>6291485</vt:i4>
      </vt:variant>
      <vt:variant>
        <vt:i4>405</vt:i4>
      </vt:variant>
      <vt:variant>
        <vt:i4>0</vt:i4>
      </vt:variant>
      <vt:variant>
        <vt:i4>5</vt:i4>
      </vt:variant>
      <vt:variant>
        <vt:lpwstr>https://en.wikipedia.org/wiki/United_States_Attorney_General</vt:lpwstr>
      </vt:variant>
      <vt:variant>
        <vt:lpwstr/>
      </vt:variant>
      <vt:variant>
        <vt:i4>4522104</vt:i4>
      </vt:variant>
      <vt:variant>
        <vt:i4>402</vt:i4>
      </vt:variant>
      <vt:variant>
        <vt:i4>0</vt:i4>
      </vt:variant>
      <vt:variant>
        <vt:i4>5</vt:i4>
      </vt:variant>
      <vt:variant>
        <vt:lpwstr>https://en.wikipedia.org/wiki/MIM-23_Hawk</vt:lpwstr>
      </vt:variant>
      <vt:variant>
        <vt:lpwstr/>
      </vt:variant>
      <vt:variant>
        <vt:i4>6946831</vt:i4>
      </vt:variant>
      <vt:variant>
        <vt:i4>399</vt:i4>
      </vt:variant>
      <vt:variant>
        <vt:i4>0</vt:i4>
      </vt:variant>
      <vt:variant>
        <vt:i4>5</vt:i4>
      </vt:variant>
      <vt:variant>
        <vt:lpwstr>https://en.wikipedia.org/wiki/Freedom_of_Information_Act_(United_States)</vt:lpwstr>
      </vt:variant>
      <vt:variant>
        <vt:lpwstr/>
      </vt:variant>
      <vt:variant>
        <vt:i4>4784132</vt:i4>
      </vt:variant>
      <vt:variant>
        <vt:i4>396</vt:i4>
      </vt:variant>
      <vt:variant>
        <vt:i4>0</vt:i4>
      </vt:variant>
      <vt:variant>
        <vt:i4>5</vt:i4>
      </vt:variant>
      <vt:variant>
        <vt:lpwstr>https://en.wikipedia.org/wiki/United_States_Office_of_the_Independent_Counsel</vt:lpwstr>
      </vt:variant>
      <vt:variant>
        <vt:lpwstr/>
      </vt:variant>
      <vt:variant>
        <vt:i4>5505077</vt:i4>
      </vt:variant>
      <vt:variant>
        <vt:i4>393</vt:i4>
      </vt:variant>
      <vt:variant>
        <vt:i4>0</vt:i4>
      </vt:variant>
      <vt:variant>
        <vt:i4>5</vt:i4>
      </vt:variant>
      <vt:variant>
        <vt:lpwstr>https://en.wikipedia.org/wiki/Public_Citizen</vt:lpwstr>
      </vt:variant>
      <vt:variant>
        <vt:lpwstr/>
      </vt:variant>
      <vt:variant>
        <vt:i4>131156</vt:i4>
      </vt:variant>
      <vt:variant>
        <vt:i4>390</vt:i4>
      </vt:variant>
      <vt:variant>
        <vt:i4>0</vt:i4>
      </vt:variant>
      <vt:variant>
        <vt:i4>5</vt:i4>
      </vt:variant>
      <vt:variant>
        <vt:lpwstr>https://en.wikipedia.org/wiki/National_Security_Archive</vt:lpwstr>
      </vt:variant>
      <vt:variant>
        <vt:lpwstr/>
      </vt:variant>
      <vt:variant>
        <vt:i4>5701643</vt:i4>
      </vt:variant>
      <vt:variant>
        <vt:i4>387</vt:i4>
      </vt:variant>
      <vt:variant>
        <vt:i4>0</vt:i4>
      </vt:variant>
      <vt:variant>
        <vt:i4>5</vt:i4>
      </vt:variant>
      <vt:variant>
        <vt:lpwstr>https://en.wikipedia.org/wiki/Contras</vt:lpwstr>
      </vt:variant>
      <vt:variant>
        <vt:lpwstr/>
      </vt:variant>
      <vt:variant>
        <vt:i4>3211388</vt:i4>
      </vt:variant>
      <vt:variant>
        <vt:i4>384</vt:i4>
      </vt:variant>
      <vt:variant>
        <vt:i4>0</vt:i4>
      </vt:variant>
      <vt:variant>
        <vt:i4>5</vt:i4>
      </vt:variant>
      <vt:variant>
        <vt:lpwstr>https://en.wikipedia.org/wiki/Iran</vt:lpwstr>
      </vt:variant>
      <vt:variant>
        <vt:lpwstr/>
      </vt:variant>
      <vt:variant>
        <vt:i4>7929909</vt:i4>
      </vt:variant>
      <vt:variant>
        <vt:i4>381</vt:i4>
      </vt:variant>
      <vt:variant>
        <vt:i4>0</vt:i4>
      </vt:variant>
      <vt:variant>
        <vt:i4>5</vt:i4>
      </vt:variant>
      <vt:variant>
        <vt:lpwstr>https://en.wikipedia.org/wiki/New_York_Times</vt:lpwstr>
      </vt:variant>
      <vt:variant>
        <vt:lpwstr/>
      </vt:variant>
      <vt:variant>
        <vt:i4>5242911</vt:i4>
      </vt:variant>
      <vt:variant>
        <vt:i4>378</vt:i4>
      </vt:variant>
      <vt:variant>
        <vt:i4>0</vt:i4>
      </vt:variant>
      <vt:variant>
        <vt:i4>5</vt:i4>
      </vt:variant>
      <vt:variant>
        <vt:lpwstr>https://en.wikipedia.org/wiki/United_States_National_Security_Council</vt:lpwstr>
      </vt:variant>
      <vt:variant>
        <vt:lpwstr/>
      </vt:variant>
      <vt:variant>
        <vt:i4>2490459</vt:i4>
      </vt:variant>
      <vt:variant>
        <vt:i4>375</vt:i4>
      </vt:variant>
      <vt:variant>
        <vt:i4>0</vt:i4>
      </vt:variant>
      <vt:variant>
        <vt:i4>5</vt:i4>
      </vt:variant>
      <vt:variant>
        <vt:lpwstr>https://en.wikipedia.org/wiki/Fawn_Hall</vt:lpwstr>
      </vt:variant>
      <vt:variant>
        <vt:lpwstr/>
      </vt:variant>
      <vt:variant>
        <vt:i4>3211347</vt:i4>
      </vt:variant>
      <vt:variant>
        <vt:i4>372</vt:i4>
      </vt:variant>
      <vt:variant>
        <vt:i4>0</vt:i4>
      </vt:variant>
      <vt:variant>
        <vt:i4>5</vt:i4>
      </vt:variant>
      <vt:variant>
        <vt:lpwstr>https://en.wikipedia.org/wiki/Oliver_North</vt:lpwstr>
      </vt:variant>
      <vt:variant>
        <vt:lpwstr/>
      </vt:variant>
      <vt:variant>
        <vt:i4>7209007</vt:i4>
      </vt:variant>
      <vt:variant>
        <vt:i4>369</vt:i4>
      </vt:variant>
      <vt:variant>
        <vt:i4>0</vt:i4>
      </vt:variant>
      <vt:variant>
        <vt:i4>5</vt:i4>
      </vt:variant>
      <vt:variant>
        <vt:lpwstr>https://en.wikipedia.org/wiki/Central_Intelligence_Agency</vt:lpwstr>
      </vt:variant>
      <vt:variant>
        <vt:lpwstr/>
      </vt:variant>
      <vt:variant>
        <vt:i4>5767205</vt:i4>
      </vt:variant>
      <vt:variant>
        <vt:i4>366</vt:i4>
      </vt:variant>
      <vt:variant>
        <vt:i4>0</vt:i4>
      </vt:variant>
      <vt:variant>
        <vt:i4>5</vt:i4>
      </vt:variant>
      <vt:variant>
        <vt:lpwstr>https://en.wikipedia.org/wiki/Eugene_Hasenfus</vt:lpwstr>
      </vt:variant>
      <vt:variant>
        <vt:lpwstr/>
      </vt:variant>
      <vt:variant>
        <vt:i4>6422535</vt:i4>
      </vt:variant>
      <vt:variant>
        <vt:i4>363</vt:i4>
      </vt:variant>
      <vt:variant>
        <vt:i4>0</vt:i4>
      </vt:variant>
      <vt:variant>
        <vt:i4>5</vt:i4>
      </vt:variant>
      <vt:variant>
        <vt:lpwstr>https://en.wikipedia.org/wiki/Corporate_Air_Services_HPF821</vt:lpwstr>
      </vt:variant>
      <vt:variant>
        <vt:lpwstr/>
      </vt:variant>
      <vt:variant>
        <vt:i4>524294</vt:i4>
      </vt:variant>
      <vt:variant>
        <vt:i4>360</vt:i4>
      </vt:variant>
      <vt:variant>
        <vt:i4>0</vt:i4>
      </vt:variant>
      <vt:variant>
        <vt:i4>5</vt:i4>
      </vt:variant>
      <vt:variant>
        <vt:lpwstr>https://en.wikipedia.org/wiki/Ash-Shiraa</vt:lpwstr>
      </vt:variant>
      <vt:variant>
        <vt:lpwstr/>
      </vt:variant>
      <vt:variant>
        <vt:i4>1507430</vt:i4>
      </vt:variant>
      <vt:variant>
        <vt:i4>357</vt:i4>
      </vt:variant>
      <vt:variant>
        <vt:i4>0</vt:i4>
      </vt:variant>
      <vt:variant>
        <vt:i4>5</vt:i4>
      </vt:variant>
      <vt:variant>
        <vt:lpwstr>https://en.wikipedia.org/wiki/Mehdi_Hashemi</vt:lpwstr>
      </vt:variant>
      <vt:variant>
        <vt:lpwstr/>
      </vt:variant>
      <vt:variant>
        <vt:i4>3211347</vt:i4>
      </vt:variant>
      <vt:variant>
        <vt:i4>354</vt:i4>
      </vt:variant>
      <vt:variant>
        <vt:i4>0</vt:i4>
      </vt:variant>
      <vt:variant>
        <vt:i4>5</vt:i4>
      </vt:variant>
      <vt:variant>
        <vt:lpwstr>https://en.wikipedia.org/wiki/Oliver_North</vt:lpwstr>
      </vt:variant>
      <vt:variant>
        <vt:lpwstr/>
      </vt:variant>
      <vt:variant>
        <vt:i4>6422544</vt:i4>
      </vt:variant>
      <vt:variant>
        <vt:i4>351</vt:i4>
      </vt:variant>
      <vt:variant>
        <vt:i4>0</vt:i4>
      </vt:variant>
      <vt:variant>
        <vt:i4>5</vt:i4>
      </vt:variant>
      <vt:variant>
        <vt:lpwstr>https://en.wikipedia.org/wiki/File:Oliver_North_mug_shot.jpg</vt:lpwstr>
      </vt:variant>
      <vt:variant>
        <vt:lpwstr/>
      </vt:variant>
      <vt:variant>
        <vt:i4>6422544</vt:i4>
      </vt:variant>
      <vt:variant>
        <vt:i4>345</vt:i4>
      </vt:variant>
      <vt:variant>
        <vt:i4>0</vt:i4>
      </vt:variant>
      <vt:variant>
        <vt:i4>5</vt:i4>
      </vt:variant>
      <vt:variant>
        <vt:lpwstr>https://en.wikipedia.org/wiki/File:Oliver_North_mug_shot.jpg</vt:lpwstr>
      </vt:variant>
      <vt:variant>
        <vt:lpwstr/>
      </vt:variant>
      <vt:variant>
        <vt:i4>7274498</vt:i4>
      </vt:variant>
      <vt:variant>
        <vt:i4>342</vt:i4>
      </vt:variant>
      <vt:variant>
        <vt:i4>0</vt:i4>
      </vt:variant>
      <vt:variant>
        <vt:i4>5</vt:i4>
      </vt:variant>
      <vt:variant>
        <vt:lpwstr>https://en.wikipedia.org/wiki/Richard_Secord</vt:lpwstr>
      </vt:variant>
      <vt:variant>
        <vt:lpwstr/>
      </vt:variant>
      <vt:variant>
        <vt:i4>1179771</vt:i4>
      </vt:variant>
      <vt:variant>
        <vt:i4>339</vt:i4>
      </vt:variant>
      <vt:variant>
        <vt:i4>0</vt:i4>
      </vt:variant>
      <vt:variant>
        <vt:i4>5</vt:i4>
      </vt:variant>
      <vt:variant>
        <vt:lpwstr>https://en.wikipedia.org/wiki/William_Casey</vt:lpwstr>
      </vt:variant>
      <vt:variant>
        <vt:lpwstr/>
      </vt:variant>
      <vt:variant>
        <vt:i4>786525</vt:i4>
      </vt:variant>
      <vt:variant>
        <vt:i4>336</vt:i4>
      </vt:variant>
      <vt:variant>
        <vt:i4>0</vt:i4>
      </vt:variant>
      <vt:variant>
        <vt:i4>5</vt:i4>
      </vt:variant>
      <vt:variant>
        <vt:lpwstr>https://en.wikipedia.org/wiki/Catholic_Relief_Services</vt:lpwstr>
      </vt:variant>
      <vt:variant>
        <vt:lpwstr/>
      </vt:variant>
      <vt:variant>
        <vt:i4>6160432</vt:i4>
      </vt:variant>
      <vt:variant>
        <vt:i4>333</vt:i4>
      </vt:variant>
      <vt:variant>
        <vt:i4>0</vt:i4>
      </vt:variant>
      <vt:variant>
        <vt:i4>5</vt:i4>
      </vt:variant>
      <vt:variant>
        <vt:lpwstr>https://en.wikipedia.org/wiki/Lawrence_Jenco</vt:lpwstr>
      </vt:variant>
      <vt:variant>
        <vt:lpwstr/>
      </vt:variant>
      <vt:variant>
        <vt:i4>2556005</vt:i4>
      </vt:variant>
      <vt:variant>
        <vt:i4>330</vt:i4>
      </vt:variant>
      <vt:variant>
        <vt:i4>0</vt:i4>
      </vt:variant>
      <vt:variant>
        <vt:i4>5</vt:i4>
      </vt:variant>
      <vt:variant>
        <vt:lpwstr>https://en.wikipedia.org/wiki/Hezbollah</vt:lpwstr>
      </vt:variant>
      <vt:variant>
        <vt:lpwstr/>
      </vt:variant>
      <vt:variant>
        <vt:i4>655480</vt:i4>
      </vt:variant>
      <vt:variant>
        <vt:i4>327</vt:i4>
      </vt:variant>
      <vt:variant>
        <vt:i4>0</vt:i4>
      </vt:variant>
      <vt:variant>
        <vt:i4>5</vt:i4>
      </vt:variant>
      <vt:variant>
        <vt:lpwstr>https://en.wikipedia.org/wiki/Golan_Heights</vt:lpwstr>
      </vt:variant>
      <vt:variant>
        <vt:lpwstr/>
      </vt:variant>
      <vt:variant>
        <vt:i4>4390955</vt:i4>
      </vt:variant>
      <vt:variant>
        <vt:i4>324</vt:i4>
      </vt:variant>
      <vt:variant>
        <vt:i4>0</vt:i4>
      </vt:variant>
      <vt:variant>
        <vt:i4>5</vt:i4>
      </vt:variant>
      <vt:variant>
        <vt:lpwstr>https://en.wikipedia.org/wiki/Amiram_Nir</vt:lpwstr>
      </vt:variant>
      <vt:variant>
        <vt:lpwstr/>
      </vt:variant>
      <vt:variant>
        <vt:i4>4194341</vt:i4>
      </vt:variant>
      <vt:variant>
        <vt:i4>321</vt:i4>
      </vt:variant>
      <vt:variant>
        <vt:i4>0</vt:i4>
      </vt:variant>
      <vt:variant>
        <vt:i4>5</vt:i4>
      </vt:variant>
      <vt:variant>
        <vt:lpwstr>https://en.wikipedia.org/wiki/Howard_Teicher</vt:lpwstr>
      </vt:variant>
      <vt:variant>
        <vt:lpwstr/>
      </vt:variant>
      <vt:variant>
        <vt:i4>6750295</vt:i4>
      </vt:variant>
      <vt:variant>
        <vt:i4>318</vt:i4>
      </vt:variant>
      <vt:variant>
        <vt:i4>0</vt:i4>
      </vt:variant>
      <vt:variant>
        <vt:i4>5</vt:i4>
      </vt:variant>
      <vt:variant>
        <vt:lpwstr>https://en.wikipedia.org/wiki/George_Cave_(CIA_agent)</vt:lpwstr>
      </vt:variant>
      <vt:variant>
        <vt:lpwstr/>
      </vt:variant>
      <vt:variant>
        <vt:i4>2621556</vt:i4>
      </vt:variant>
      <vt:variant>
        <vt:i4>315</vt:i4>
      </vt:variant>
      <vt:variant>
        <vt:i4>0</vt:i4>
      </vt:variant>
      <vt:variant>
        <vt:i4>5</vt:i4>
      </vt:variant>
      <vt:variant>
        <vt:lpwstr>https://en.wikipedia.org/wiki/Bible</vt:lpwstr>
      </vt:variant>
      <vt:variant>
        <vt:lpwstr/>
      </vt:variant>
      <vt:variant>
        <vt:i4>1507373</vt:i4>
      </vt:variant>
      <vt:variant>
        <vt:i4>312</vt:i4>
      </vt:variant>
      <vt:variant>
        <vt:i4>0</vt:i4>
      </vt:variant>
      <vt:variant>
        <vt:i4>5</vt:i4>
      </vt:variant>
      <vt:variant>
        <vt:lpwstr>https://en.wikipedia.org/wiki/Tehran,_Iran</vt:lpwstr>
      </vt:variant>
      <vt:variant>
        <vt:lpwstr/>
      </vt:variant>
      <vt:variant>
        <vt:i4>458817</vt:i4>
      </vt:variant>
      <vt:variant>
        <vt:i4>309</vt:i4>
      </vt:variant>
      <vt:variant>
        <vt:i4>0</vt:i4>
      </vt:variant>
      <vt:variant>
        <vt:i4>5</vt:i4>
      </vt:variant>
      <vt:variant>
        <vt:lpwstr>https://en.wikipedia.org/wiki/Sultan_of_Brunei</vt:lpwstr>
      </vt:variant>
      <vt:variant>
        <vt:lpwstr/>
      </vt:variant>
      <vt:variant>
        <vt:i4>8126481</vt:i4>
      </vt:variant>
      <vt:variant>
        <vt:i4>306</vt:i4>
      </vt:variant>
      <vt:variant>
        <vt:i4>0</vt:i4>
      </vt:variant>
      <vt:variant>
        <vt:i4>5</vt:i4>
      </vt:variant>
      <vt:variant>
        <vt:lpwstr>https://en.wikipedia.org/wiki/Swiss_bank</vt:lpwstr>
      </vt:variant>
      <vt:variant>
        <vt:lpwstr/>
      </vt:variant>
      <vt:variant>
        <vt:i4>2490459</vt:i4>
      </vt:variant>
      <vt:variant>
        <vt:i4>303</vt:i4>
      </vt:variant>
      <vt:variant>
        <vt:i4>0</vt:i4>
      </vt:variant>
      <vt:variant>
        <vt:i4>5</vt:i4>
      </vt:variant>
      <vt:variant>
        <vt:lpwstr>https://en.wikipedia.org/wiki/Fawn_Hall</vt:lpwstr>
      </vt:variant>
      <vt:variant>
        <vt:lpwstr/>
      </vt:variant>
      <vt:variant>
        <vt:i4>5767174</vt:i4>
      </vt:variant>
      <vt:variant>
        <vt:i4>300</vt:i4>
      </vt:variant>
      <vt:variant>
        <vt:i4>0</vt:i4>
      </vt:variant>
      <vt:variant>
        <vt:i4>5</vt:i4>
      </vt:variant>
      <vt:variant>
        <vt:lpwstr>https://en.wikipedia.org/wiki/Brunei</vt:lpwstr>
      </vt:variant>
      <vt:variant>
        <vt:lpwstr/>
      </vt:variant>
      <vt:variant>
        <vt:i4>3539019</vt:i4>
      </vt:variant>
      <vt:variant>
        <vt:i4>297</vt:i4>
      </vt:variant>
      <vt:variant>
        <vt:i4>0</vt:i4>
      </vt:variant>
      <vt:variant>
        <vt:i4>5</vt:i4>
      </vt:variant>
      <vt:variant>
        <vt:lpwstr>https://en.wikipedia.org/wiki/Boland_Amendment</vt:lpwstr>
      </vt:variant>
      <vt:variant>
        <vt:lpwstr/>
      </vt:variant>
      <vt:variant>
        <vt:i4>1966172</vt:i4>
      </vt:variant>
      <vt:variant>
        <vt:i4>294</vt:i4>
      </vt:variant>
      <vt:variant>
        <vt:i4>0</vt:i4>
      </vt:variant>
      <vt:variant>
        <vt:i4>5</vt:i4>
      </vt:variant>
      <vt:variant>
        <vt:lpwstr>https://en.wikipedia.org/wiki/Sandinista_National_Liberation_Front</vt:lpwstr>
      </vt:variant>
      <vt:variant>
        <vt:lpwstr>1984_election</vt:lpwstr>
      </vt:variant>
      <vt:variant>
        <vt:i4>327789</vt:i4>
      </vt:variant>
      <vt:variant>
        <vt:i4>291</vt:i4>
      </vt:variant>
      <vt:variant>
        <vt:i4>0</vt:i4>
      </vt:variant>
      <vt:variant>
        <vt:i4>5</vt:i4>
      </vt:variant>
      <vt:variant>
        <vt:lpwstr>https://en.wikipedia.org/wiki/Guerrilla_warfare</vt:lpwstr>
      </vt:variant>
      <vt:variant>
        <vt:lpwstr/>
      </vt:variant>
      <vt:variant>
        <vt:i4>5701643</vt:i4>
      </vt:variant>
      <vt:variant>
        <vt:i4>288</vt:i4>
      </vt:variant>
      <vt:variant>
        <vt:i4>0</vt:i4>
      </vt:variant>
      <vt:variant>
        <vt:i4>5</vt:i4>
      </vt:variant>
      <vt:variant>
        <vt:lpwstr>https://en.wikipedia.org/wiki/Contras</vt:lpwstr>
      </vt:variant>
      <vt:variant>
        <vt:lpwstr/>
      </vt:variant>
      <vt:variant>
        <vt:i4>5242911</vt:i4>
      </vt:variant>
      <vt:variant>
        <vt:i4>285</vt:i4>
      </vt:variant>
      <vt:variant>
        <vt:i4>0</vt:i4>
      </vt:variant>
      <vt:variant>
        <vt:i4>5</vt:i4>
      </vt:variant>
      <vt:variant>
        <vt:lpwstr>https://en.wikipedia.org/wiki/United_States_National_Security_Council</vt:lpwstr>
      </vt:variant>
      <vt:variant>
        <vt:lpwstr/>
      </vt:variant>
      <vt:variant>
        <vt:i4>3211347</vt:i4>
      </vt:variant>
      <vt:variant>
        <vt:i4>282</vt:i4>
      </vt:variant>
      <vt:variant>
        <vt:i4>0</vt:i4>
      </vt:variant>
      <vt:variant>
        <vt:i4>5</vt:i4>
      </vt:variant>
      <vt:variant>
        <vt:lpwstr>https://en.wikipedia.org/wiki/Oliver_North</vt:lpwstr>
      </vt:variant>
      <vt:variant>
        <vt:lpwstr/>
      </vt:variant>
      <vt:variant>
        <vt:i4>2424915</vt:i4>
      </vt:variant>
      <vt:variant>
        <vt:i4>279</vt:i4>
      </vt:variant>
      <vt:variant>
        <vt:i4>0</vt:i4>
      </vt:variant>
      <vt:variant>
        <vt:i4>5</vt:i4>
      </vt:variant>
      <vt:variant>
        <vt:lpwstr>https://en.wikipedia.org/wiki/Caspar_Weinberger</vt:lpwstr>
      </vt:variant>
      <vt:variant>
        <vt:lpwstr/>
      </vt:variant>
      <vt:variant>
        <vt:i4>5898255</vt:i4>
      </vt:variant>
      <vt:variant>
        <vt:i4>276</vt:i4>
      </vt:variant>
      <vt:variant>
        <vt:i4>0</vt:i4>
      </vt:variant>
      <vt:variant>
        <vt:i4>5</vt:i4>
      </vt:variant>
      <vt:variant>
        <vt:lpwstr>https://en.wikipedia.org/wiki/United_States_Secretary_of_Defense</vt:lpwstr>
      </vt:variant>
      <vt:variant>
        <vt:lpwstr/>
      </vt:variant>
      <vt:variant>
        <vt:i4>2949184</vt:i4>
      </vt:variant>
      <vt:variant>
        <vt:i4>273</vt:i4>
      </vt:variant>
      <vt:variant>
        <vt:i4>0</vt:i4>
      </vt:variant>
      <vt:variant>
        <vt:i4>5</vt:i4>
      </vt:variant>
      <vt:variant>
        <vt:lpwstr>https://en.wikipedia.org/wiki/George_Shultz</vt:lpwstr>
      </vt:variant>
      <vt:variant>
        <vt:lpwstr/>
      </vt:variant>
      <vt:variant>
        <vt:i4>2359420</vt:i4>
      </vt:variant>
      <vt:variant>
        <vt:i4>270</vt:i4>
      </vt:variant>
      <vt:variant>
        <vt:i4>0</vt:i4>
      </vt:variant>
      <vt:variant>
        <vt:i4>5</vt:i4>
      </vt:variant>
      <vt:variant>
        <vt:lpwstr>https://en.wikipedia.org/wiki/United_States_Secretary_of_State</vt:lpwstr>
      </vt:variant>
      <vt:variant>
        <vt:lpwstr/>
      </vt:variant>
      <vt:variant>
        <vt:i4>4980793</vt:i4>
      </vt:variant>
      <vt:variant>
        <vt:i4>267</vt:i4>
      </vt:variant>
      <vt:variant>
        <vt:i4>0</vt:i4>
      </vt:variant>
      <vt:variant>
        <vt:i4>5</vt:i4>
      </vt:variant>
      <vt:variant>
        <vt:lpwstr>https://en.wikipedia.org/wiki/John_Poindexter</vt:lpwstr>
      </vt:variant>
      <vt:variant>
        <vt:lpwstr/>
      </vt:variant>
      <vt:variant>
        <vt:i4>4325406</vt:i4>
      </vt:variant>
      <vt:variant>
        <vt:i4>264</vt:i4>
      </vt:variant>
      <vt:variant>
        <vt:i4>0</vt:i4>
      </vt:variant>
      <vt:variant>
        <vt:i4>5</vt:i4>
      </vt:variant>
      <vt:variant>
        <vt:lpwstr>https://en.wikipedia.org/wiki/Islamic_Jihad_Organization</vt:lpwstr>
      </vt:variant>
      <vt:variant>
        <vt:lpwstr/>
      </vt:variant>
      <vt:variant>
        <vt:i4>4128842</vt:i4>
      </vt:variant>
      <vt:variant>
        <vt:i4>261</vt:i4>
      </vt:variant>
      <vt:variant>
        <vt:i4>0</vt:i4>
      </vt:variant>
      <vt:variant>
        <vt:i4>5</vt:i4>
      </vt:variant>
      <vt:variant>
        <vt:lpwstr>https://en.wikipedia.org/wiki/Benjamin_Weir</vt:lpwstr>
      </vt:variant>
      <vt:variant>
        <vt:lpwstr/>
      </vt:variant>
      <vt:variant>
        <vt:i4>3342429</vt:i4>
      </vt:variant>
      <vt:variant>
        <vt:i4>258</vt:i4>
      </vt:variant>
      <vt:variant>
        <vt:i4>0</vt:i4>
      </vt:variant>
      <vt:variant>
        <vt:i4>5</vt:i4>
      </vt:variant>
      <vt:variant>
        <vt:lpwstr>https://en.wikipedia.org/wiki/Manucher_Ghorbanifar</vt:lpwstr>
      </vt:variant>
      <vt:variant>
        <vt:lpwstr/>
      </vt:variant>
      <vt:variant>
        <vt:i4>4522104</vt:i4>
      </vt:variant>
      <vt:variant>
        <vt:i4>255</vt:i4>
      </vt:variant>
      <vt:variant>
        <vt:i4>0</vt:i4>
      </vt:variant>
      <vt:variant>
        <vt:i4>5</vt:i4>
      </vt:variant>
      <vt:variant>
        <vt:lpwstr>https://en.wikipedia.org/wiki/MIM-23_Hawk</vt:lpwstr>
      </vt:variant>
      <vt:variant>
        <vt:lpwstr/>
      </vt:variant>
      <vt:variant>
        <vt:i4>5570684</vt:i4>
      </vt:variant>
      <vt:variant>
        <vt:i4>252</vt:i4>
      </vt:variant>
      <vt:variant>
        <vt:i4>0</vt:i4>
      </vt:variant>
      <vt:variant>
        <vt:i4>5</vt:i4>
      </vt:variant>
      <vt:variant>
        <vt:lpwstr>https://en.wikipedia.org/wiki/BGM-71_TOW</vt:lpwstr>
      </vt:variant>
      <vt:variant>
        <vt:lpwstr/>
      </vt:variant>
      <vt:variant>
        <vt:i4>2293854</vt:i4>
      </vt:variant>
      <vt:variant>
        <vt:i4>249</vt:i4>
      </vt:variant>
      <vt:variant>
        <vt:i4>0</vt:i4>
      </vt:variant>
      <vt:variant>
        <vt:i4>5</vt:i4>
      </vt:variant>
      <vt:variant>
        <vt:lpwstr>https://en.wikipedia.org/wiki/File:Tow_atm.jpg</vt:lpwstr>
      </vt:variant>
      <vt:variant>
        <vt:lpwstr/>
      </vt:variant>
      <vt:variant>
        <vt:i4>2293854</vt:i4>
      </vt:variant>
      <vt:variant>
        <vt:i4>243</vt:i4>
      </vt:variant>
      <vt:variant>
        <vt:i4>0</vt:i4>
      </vt:variant>
      <vt:variant>
        <vt:i4>5</vt:i4>
      </vt:variant>
      <vt:variant>
        <vt:lpwstr>https://en.wikipedia.org/wiki/File:Tow_atm.jpg</vt:lpwstr>
      </vt:variant>
      <vt:variant>
        <vt:lpwstr/>
      </vt:variant>
      <vt:variant>
        <vt:i4>2556005</vt:i4>
      </vt:variant>
      <vt:variant>
        <vt:i4>240</vt:i4>
      </vt:variant>
      <vt:variant>
        <vt:i4>0</vt:i4>
      </vt:variant>
      <vt:variant>
        <vt:i4>5</vt:i4>
      </vt:variant>
      <vt:variant>
        <vt:lpwstr>https://en.wikipedia.org/wiki/Hezbollah</vt:lpwstr>
      </vt:variant>
      <vt:variant>
        <vt:lpwstr/>
      </vt:variant>
      <vt:variant>
        <vt:i4>1835090</vt:i4>
      </vt:variant>
      <vt:variant>
        <vt:i4>237</vt:i4>
      </vt:variant>
      <vt:variant>
        <vt:i4>0</vt:i4>
      </vt:variant>
      <vt:variant>
        <vt:i4>5</vt:i4>
      </vt:variant>
      <vt:variant>
        <vt:lpwstr>https://en.wikipedia.org/wiki/An_American_Life</vt:lpwstr>
      </vt:variant>
      <vt:variant>
        <vt:lpwstr/>
      </vt:variant>
      <vt:variant>
        <vt:i4>5570684</vt:i4>
      </vt:variant>
      <vt:variant>
        <vt:i4>234</vt:i4>
      </vt:variant>
      <vt:variant>
        <vt:i4>0</vt:i4>
      </vt:variant>
      <vt:variant>
        <vt:i4>5</vt:i4>
      </vt:variant>
      <vt:variant>
        <vt:lpwstr>https://en.wikipedia.org/wiki/BGM-71_TOW</vt:lpwstr>
      </vt:variant>
      <vt:variant>
        <vt:lpwstr/>
      </vt:variant>
      <vt:variant>
        <vt:i4>2949194</vt:i4>
      </vt:variant>
      <vt:variant>
        <vt:i4>231</vt:i4>
      </vt:variant>
      <vt:variant>
        <vt:i4>0</vt:i4>
      </vt:variant>
      <vt:variant>
        <vt:i4>5</vt:i4>
      </vt:variant>
      <vt:variant>
        <vt:lpwstr>https://en.wikipedia.org/wiki/Soviet_Union</vt:lpwstr>
      </vt:variant>
      <vt:variant>
        <vt:lpwstr/>
      </vt:variant>
      <vt:variant>
        <vt:i4>1966168</vt:i4>
      </vt:variant>
      <vt:variant>
        <vt:i4>228</vt:i4>
      </vt:variant>
      <vt:variant>
        <vt:i4>0</vt:i4>
      </vt:variant>
      <vt:variant>
        <vt:i4>5</vt:i4>
      </vt:variant>
      <vt:variant>
        <vt:lpwstr>https://en.wikipedia.org/wiki/National_Security_Agency</vt:lpwstr>
      </vt:variant>
      <vt:variant>
        <vt:lpwstr/>
      </vt:variant>
      <vt:variant>
        <vt:i4>131197</vt:i4>
      </vt:variant>
      <vt:variant>
        <vt:i4>225</vt:i4>
      </vt:variant>
      <vt:variant>
        <vt:i4>0</vt:i4>
      </vt:variant>
      <vt:variant>
        <vt:i4>5</vt:i4>
      </vt:variant>
      <vt:variant>
        <vt:lpwstr>https://en.wikipedia.org/wiki/Colon_cancer</vt:lpwstr>
      </vt:variant>
      <vt:variant>
        <vt:lpwstr/>
      </vt:variant>
      <vt:variant>
        <vt:i4>5570568</vt:i4>
      </vt:variant>
      <vt:variant>
        <vt:i4>222</vt:i4>
      </vt:variant>
      <vt:variant>
        <vt:i4>0</vt:i4>
      </vt:variant>
      <vt:variant>
        <vt:i4>5</vt:i4>
      </vt:variant>
      <vt:variant>
        <vt:lpwstr>https://en.wikipedia.org/wiki/Bethesda_Naval_Hospital</vt:lpwstr>
      </vt:variant>
      <vt:variant>
        <vt:lpwstr/>
      </vt:variant>
      <vt:variant>
        <vt:i4>3604579</vt:i4>
      </vt:variant>
      <vt:variant>
        <vt:i4>219</vt:i4>
      </vt:variant>
      <vt:variant>
        <vt:i4>0</vt:i4>
      </vt:variant>
      <vt:variant>
        <vt:i4>5</vt:i4>
      </vt:variant>
      <vt:variant>
        <vt:lpwstr>https://en.wikipedia.org/wiki/Akbar_Hashemi_Rafsanjani</vt:lpwstr>
      </vt:variant>
      <vt:variant>
        <vt:lpwstr/>
      </vt:variant>
      <vt:variant>
        <vt:i4>3932240</vt:i4>
      </vt:variant>
      <vt:variant>
        <vt:i4>216</vt:i4>
      </vt:variant>
      <vt:variant>
        <vt:i4>0</vt:i4>
      </vt:variant>
      <vt:variant>
        <vt:i4>5</vt:i4>
      </vt:variant>
      <vt:variant>
        <vt:lpwstr>https://en.wikipedia.org/wiki/Ruhollah_Khomeini</vt:lpwstr>
      </vt:variant>
      <vt:variant>
        <vt:lpwstr/>
      </vt:variant>
      <vt:variant>
        <vt:i4>3342429</vt:i4>
      </vt:variant>
      <vt:variant>
        <vt:i4>213</vt:i4>
      </vt:variant>
      <vt:variant>
        <vt:i4>0</vt:i4>
      </vt:variant>
      <vt:variant>
        <vt:i4>5</vt:i4>
      </vt:variant>
      <vt:variant>
        <vt:lpwstr>https://en.wikipedia.org/wiki/Manucher_Ghorbanifar</vt:lpwstr>
      </vt:variant>
      <vt:variant>
        <vt:lpwstr/>
      </vt:variant>
      <vt:variant>
        <vt:i4>5439498</vt:i4>
      </vt:variant>
      <vt:variant>
        <vt:i4>210</vt:i4>
      </vt:variant>
      <vt:variant>
        <vt:i4>0</vt:i4>
      </vt:variant>
      <vt:variant>
        <vt:i4>5</vt:i4>
      </vt:variant>
      <vt:variant>
        <vt:lpwstr>https://en.wikipedia.org/wiki/Israel</vt:lpwstr>
      </vt:variant>
      <vt:variant>
        <vt:lpwstr/>
      </vt:variant>
      <vt:variant>
        <vt:i4>5111857</vt:i4>
      </vt:variant>
      <vt:variant>
        <vt:i4>207</vt:i4>
      </vt:variant>
      <vt:variant>
        <vt:i4>0</vt:i4>
      </vt:variant>
      <vt:variant>
        <vt:i4>5</vt:i4>
      </vt:variant>
      <vt:variant>
        <vt:lpwstr>https://en.wikipedia.org/wiki/Iran%E2%80%93Iraq_War</vt:lpwstr>
      </vt:variant>
      <vt:variant>
        <vt:lpwstr/>
      </vt:variant>
      <vt:variant>
        <vt:i4>5636135</vt:i4>
      </vt:variant>
      <vt:variant>
        <vt:i4>204</vt:i4>
      </vt:variant>
      <vt:variant>
        <vt:i4>0</vt:i4>
      </vt:variant>
      <vt:variant>
        <vt:i4>5</vt:i4>
      </vt:variant>
      <vt:variant>
        <vt:lpwstr>https://en.wikipedia.org/wiki/State_Sponsors_of_Terrorism</vt:lpwstr>
      </vt:variant>
      <vt:variant>
        <vt:lpwstr/>
      </vt:variant>
      <vt:variant>
        <vt:i4>3604574</vt:i4>
      </vt:variant>
      <vt:variant>
        <vt:i4>201</vt:i4>
      </vt:variant>
      <vt:variant>
        <vt:i4>0</vt:i4>
      </vt:variant>
      <vt:variant>
        <vt:i4>5</vt:i4>
      </vt:variant>
      <vt:variant>
        <vt:lpwstr>https://en.wikipedia.org/wiki/Shimon_Peres</vt:lpwstr>
      </vt:variant>
      <vt:variant>
        <vt:lpwstr/>
      </vt:variant>
      <vt:variant>
        <vt:i4>2424922</vt:i4>
      </vt:variant>
      <vt:variant>
        <vt:i4>198</vt:i4>
      </vt:variant>
      <vt:variant>
        <vt:i4>0</vt:i4>
      </vt:variant>
      <vt:variant>
        <vt:i4>5</vt:i4>
      </vt:variant>
      <vt:variant>
        <vt:lpwstr>https://en.wikipedia.org/wiki/Prime_Minister_of_Israel</vt:lpwstr>
      </vt:variant>
      <vt:variant>
        <vt:lpwstr/>
      </vt:variant>
      <vt:variant>
        <vt:i4>3014729</vt:i4>
      </vt:variant>
      <vt:variant>
        <vt:i4>195</vt:i4>
      </vt:variant>
      <vt:variant>
        <vt:i4>0</vt:i4>
      </vt:variant>
      <vt:variant>
        <vt:i4>5</vt:i4>
      </vt:variant>
      <vt:variant>
        <vt:lpwstr>https://en.wikipedia.org/wiki/Robert_McFarlane</vt:lpwstr>
      </vt:variant>
      <vt:variant>
        <vt:lpwstr/>
      </vt:variant>
      <vt:variant>
        <vt:i4>393224</vt:i4>
      </vt:variant>
      <vt:variant>
        <vt:i4>192</vt:i4>
      </vt:variant>
      <vt:variant>
        <vt:i4>0</vt:i4>
      </vt:variant>
      <vt:variant>
        <vt:i4>5</vt:i4>
      </vt:variant>
      <vt:variant>
        <vt:lpwstr>https://en.wikipedia.org/wiki/National_Security_Advisor_(United_States)</vt:lpwstr>
      </vt:variant>
      <vt:variant>
        <vt:lpwstr/>
      </vt:variant>
      <vt:variant>
        <vt:i4>7864346</vt:i4>
      </vt:variant>
      <vt:variant>
        <vt:i4>189</vt:i4>
      </vt:variant>
      <vt:variant>
        <vt:i4>0</vt:i4>
      </vt:variant>
      <vt:variant>
        <vt:i4>5</vt:i4>
      </vt:variant>
      <vt:variant>
        <vt:lpwstr>https://en.wikipedia.org/wiki/Michael_Ledeen</vt:lpwstr>
      </vt:variant>
      <vt:variant>
        <vt:lpwstr/>
      </vt:variant>
      <vt:variant>
        <vt:i4>1179771</vt:i4>
      </vt:variant>
      <vt:variant>
        <vt:i4>186</vt:i4>
      </vt:variant>
      <vt:variant>
        <vt:i4>0</vt:i4>
      </vt:variant>
      <vt:variant>
        <vt:i4>5</vt:i4>
      </vt:variant>
      <vt:variant>
        <vt:lpwstr>https://en.wikipedia.org/wiki/William_Casey</vt:lpwstr>
      </vt:variant>
      <vt:variant>
        <vt:lpwstr/>
      </vt:variant>
      <vt:variant>
        <vt:i4>2949184</vt:i4>
      </vt:variant>
      <vt:variant>
        <vt:i4>183</vt:i4>
      </vt:variant>
      <vt:variant>
        <vt:i4>0</vt:i4>
      </vt:variant>
      <vt:variant>
        <vt:i4>5</vt:i4>
      </vt:variant>
      <vt:variant>
        <vt:lpwstr>https://en.wikipedia.org/wiki/George_Shultz</vt:lpwstr>
      </vt:variant>
      <vt:variant>
        <vt:lpwstr/>
      </vt:variant>
      <vt:variant>
        <vt:i4>2424915</vt:i4>
      </vt:variant>
      <vt:variant>
        <vt:i4>180</vt:i4>
      </vt:variant>
      <vt:variant>
        <vt:i4>0</vt:i4>
      </vt:variant>
      <vt:variant>
        <vt:i4>5</vt:i4>
      </vt:variant>
      <vt:variant>
        <vt:lpwstr>https://en.wikipedia.org/wiki/Caspar_Weinberger</vt:lpwstr>
      </vt:variant>
      <vt:variant>
        <vt:lpwstr/>
      </vt:variant>
      <vt:variant>
        <vt:i4>3014729</vt:i4>
      </vt:variant>
      <vt:variant>
        <vt:i4>177</vt:i4>
      </vt:variant>
      <vt:variant>
        <vt:i4>0</vt:i4>
      </vt:variant>
      <vt:variant>
        <vt:i4>5</vt:i4>
      </vt:variant>
      <vt:variant>
        <vt:lpwstr>https://en.wikipedia.org/wiki/Robert_McFarlane</vt:lpwstr>
      </vt:variant>
      <vt:variant>
        <vt:lpwstr/>
      </vt:variant>
      <vt:variant>
        <vt:i4>8060951</vt:i4>
      </vt:variant>
      <vt:variant>
        <vt:i4>174</vt:i4>
      </vt:variant>
      <vt:variant>
        <vt:i4>0</vt:i4>
      </vt:variant>
      <vt:variant>
        <vt:i4>5</vt:i4>
      </vt:variant>
      <vt:variant>
        <vt:lpwstr>https://en.wikipedia.org/wiki/Israeli_support_for_Iran_during_the_Iran%E2%80%93Iraq_war</vt:lpwstr>
      </vt:variant>
      <vt:variant>
        <vt:lpwstr/>
      </vt:variant>
      <vt:variant>
        <vt:i4>4521984</vt:i4>
      </vt:variant>
      <vt:variant>
        <vt:i4>171</vt:i4>
      </vt:variant>
      <vt:variant>
        <vt:i4>0</vt:i4>
      </vt:variant>
      <vt:variant>
        <vt:i4>5</vt:i4>
      </vt:variant>
      <vt:variant>
        <vt:lpwstr>https://en.wikipedia.org/wiki/Brokers_of_Death_arms_case</vt:lpwstr>
      </vt:variant>
      <vt:variant>
        <vt:lpwstr/>
      </vt:variant>
      <vt:variant>
        <vt:i4>7274498</vt:i4>
      </vt:variant>
      <vt:variant>
        <vt:i4>168</vt:i4>
      </vt:variant>
      <vt:variant>
        <vt:i4>0</vt:i4>
      </vt:variant>
      <vt:variant>
        <vt:i4>5</vt:i4>
      </vt:variant>
      <vt:variant>
        <vt:lpwstr>https://en.wikipedia.org/wiki/Richard_Secord</vt:lpwstr>
      </vt:variant>
      <vt:variant>
        <vt:lpwstr/>
      </vt:variant>
      <vt:variant>
        <vt:i4>5242911</vt:i4>
      </vt:variant>
      <vt:variant>
        <vt:i4>165</vt:i4>
      </vt:variant>
      <vt:variant>
        <vt:i4>0</vt:i4>
      </vt:variant>
      <vt:variant>
        <vt:i4>5</vt:i4>
      </vt:variant>
      <vt:variant>
        <vt:lpwstr>https://en.wikipedia.org/wiki/United_States_National_Security_Council</vt:lpwstr>
      </vt:variant>
      <vt:variant>
        <vt:lpwstr/>
      </vt:variant>
      <vt:variant>
        <vt:i4>3539019</vt:i4>
      </vt:variant>
      <vt:variant>
        <vt:i4>162</vt:i4>
      </vt:variant>
      <vt:variant>
        <vt:i4>0</vt:i4>
      </vt:variant>
      <vt:variant>
        <vt:i4>5</vt:i4>
      </vt:variant>
      <vt:variant>
        <vt:lpwstr>https://en.wikipedia.org/wiki/Boland_Amendment</vt:lpwstr>
      </vt:variant>
      <vt:variant>
        <vt:lpwstr/>
      </vt:variant>
      <vt:variant>
        <vt:i4>3211372</vt:i4>
      </vt:variant>
      <vt:variant>
        <vt:i4>159</vt:i4>
      </vt:variant>
      <vt:variant>
        <vt:i4>0</vt:i4>
      </vt:variant>
      <vt:variant>
        <vt:i4>5</vt:i4>
      </vt:variant>
      <vt:variant>
        <vt:lpwstr>https://en.wikipedia.org/wiki/Nicaragua</vt:lpwstr>
      </vt:variant>
      <vt:variant>
        <vt:lpwstr/>
      </vt:variant>
      <vt:variant>
        <vt:i4>524396</vt:i4>
      </vt:variant>
      <vt:variant>
        <vt:i4>156</vt:i4>
      </vt:variant>
      <vt:variant>
        <vt:i4>0</vt:i4>
      </vt:variant>
      <vt:variant>
        <vt:i4>5</vt:i4>
      </vt:variant>
      <vt:variant>
        <vt:lpwstr>https://en.wikipedia.org/wiki/Sandinista_National_Liberation_Front</vt:lpwstr>
      </vt:variant>
      <vt:variant>
        <vt:lpwstr/>
      </vt:variant>
      <vt:variant>
        <vt:i4>2556006</vt:i4>
      </vt:variant>
      <vt:variant>
        <vt:i4>153</vt:i4>
      </vt:variant>
      <vt:variant>
        <vt:i4>0</vt:i4>
      </vt:variant>
      <vt:variant>
        <vt:i4>5</vt:i4>
      </vt:variant>
      <vt:variant>
        <vt:lpwstr>https://en.wikipedia.org/wiki/Honduras</vt:lpwstr>
      </vt:variant>
      <vt:variant>
        <vt:lpwstr/>
      </vt:variant>
      <vt:variant>
        <vt:i4>5701643</vt:i4>
      </vt:variant>
      <vt:variant>
        <vt:i4>150</vt:i4>
      </vt:variant>
      <vt:variant>
        <vt:i4>0</vt:i4>
      </vt:variant>
      <vt:variant>
        <vt:i4>5</vt:i4>
      </vt:variant>
      <vt:variant>
        <vt:lpwstr>https://en.wikipedia.org/wiki/Contras</vt:lpwstr>
      </vt:variant>
      <vt:variant>
        <vt:lpwstr/>
      </vt:variant>
      <vt:variant>
        <vt:i4>589924</vt:i4>
      </vt:variant>
      <vt:variant>
        <vt:i4>147</vt:i4>
      </vt:variant>
      <vt:variant>
        <vt:i4>0</vt:i4>
      </vt:variant>
      <vt:variant>
        <vt:i4>5</vt:i4>
      </vt:variant>
      <vt:variant>
        <vt:lpwstr>https://en.wikipedia.org/wiki/Operation_Staunch</vt:lpwstr>
      </vt:variant>
      <vt:variant>
        <vt:lpwstr/>
      </vt:variant>
      <vt:variant>
        <vt:i4>5505132</vt:i4>
      </vt:variant>
      <vt:variant>
        <vt:i4>144</vt:i4>
      </vt:variant>
      <vt:variant>
        <vt:i4>0</vt:i4>
      </vt:variant>
      <vt:variant>
        <vt:i4>5</vt:i4>
      </vt:variant>
      <vt:variant>
        <vt:lpwstr>https://en.wikipedia.org/wiki/Post-truth_politics</vt:lpwstr>
      </vt:variant>
      <vt:variant>
        <vt:lpwstr/>
      </vt:variant>
      <vt:variant>
        <vt:i4>5701687</vt:i4>
      </vt:variant>
      <vt:variant>
        <vt:i4>141</vt:i4>
      </vt:variant>
      <vt:variant>
        <vt:i4>0</vt:i4>
      </vt:variant>
      <vt:variant>
        <vt:i4>5</vt:i4>
      </vt:variant>
      <vt:variant>
        <vt:lpwstr>https://en.wikipedia.org/wiki/George_H._W._Bush</vt:lpwstr>
      </vt:variant>
      <vt:variant>
        <vt:lpwstr/>
      </vt:variant>
      <vt:variant>
        <vt:i4>2424915</vt:i4>
      </vt:variant>
      <vt:variant>
        <vt:i4>138</vt:i4>
      </vt:variant>
      <vt:variant>
        <vt:i4>0</vt:i4>
      </vt:variant>
      <vt:variant>
        <vt:i4>5</vt:i4>
      </vt:variant>
      <vt:variant>
        <vt:lpwstr>https://en.wikipedia.org/wiki/Caspar_Weinberger</vt:lpwstr>
      </vt:variant>
      <vt:variant>
        <vt:lpwstr/>
      </vt:variant>
      <vt:variant>
        <vt:i4>5898255</vt:i4>
      </vt:variant>
      <vt:variant>
        <vt:i4>135</vt:i4>
      </vt:variant>
      <vt:variant>
        <vt:i4>0</vt:i4>
      </vt:variant>
      <vt:variant>
        <vt:i4>5</vt:i4>
      </vt:variant>
      <vt:variant>
        <vt:lpwstr>https://en.wikipedia.org/wiki/United_States_Secretary_of_Defense</vt:lpwstr>
      </vt:variant>
      <vt:variant>
        <vt:lpwstr/>
      </vt:variant>
      <vt:variant>
        <vt:i4>917630</vt:i4>
      </vt:variant>
      <vt:variant>
        <vt:i4>132</vt:i4>
      </vt:variant>
      <vt:variant>
        <vt:i4>0</vt:i4>
      </vt:variant>
      <vt:variant>
        <vt:i4>5</vt:i4>
      </vt:variant>
      <vt:variant>
        <vt:lpwstr>https://en.wikipedia.org/wiki/Tower_Commission</vt:lpwstr>
      </vt:variant>
      <vt:variant>
        <vt:lpwstr/>
      </vt:variant>
      <vt:variant>
        <vt:i4>2162752</vt:i4>
      </vt:variant>
      <vt:variant>
        <vt:i4>129</vt:i4>
      </vt:variant>
      <vt:variant>
        <vt:i4>0</vt:i4>
      </vt:variant>
      <vt:variant>
        <vt:i4>5</vt:i4>
      </vt:variant>
      <vt:variant>
        <vt:lpwstr>https://en.wikipedia.org/wiki/U.S._Congress</vt:lpwstr>
      </vt:variant>
      <vt:variant>
        <vt:lpwstr/>
      </vt:variant>
      <vt:variant>
        <vt:i4>5570684</vt:i4>
      </vt:variant>
      <vt:variant>
        <vt:i4>126</vt:i4>
      </vt:variant>
      <vt:variant>
        <vt:i4>0</vt:i4>
      </vt:variant>
      <vt:variant>
        <vt:i4>5</vt:i4>
      </vt:variant>
      <vt:variant>
        <vt:lpwstr>https://en.wikipedia.org/wiki/BGM-71_TOW</vt:lpwstr>
      </vt:variant>
      <vt:variant>
        <vt:lpwstr/>
      </vt:variant>
      <vt:variant>
        <vt:i4>4522104</vt:i4>
      </vt:variant>
      <vt:variant>
        <vt:i4>123</vt:i4>
      </vt:variant>
      <vt:variant>
        <vt:i4>0</vt:i4>
      </vt:variant>
      <vt:variant>
        <vt:i4>5</vt:i4>
      </vt:variant>
      <vt:variant>
        <vt:lpwstr>https://en.wikipedia.org/wiki/MIM-23_Hawk</vt:lpwstr>
      </vt:variant>
      <vt:variant>
        <vt:lpwstr/>
      </vt:variant>
      <vt:variant>
        <vt:i4>2424915</vt:i4>
      </vt:variant>
      <vt:variant>
        <vt:i4>120</vt:i4>
      </vt:variant>
      <vt:variant>
        <vt:i4>0</vt:i4>
      </vt:variant>
      <vt:variant>
        <vt:i4>5</vt:i4>
      </vt:variant>
      <vt:variant>
        <vt:lpwstr>https://en.wikipedia.org/wiki/Caspar_Weinberger</vt:lpwstr>
      </vt:variant>
      <vt:variant>
        <vt:lpwstr/>
      </vt:variant>
      <vt:variant>
        <vt:i4>7798852</vt:i4>
      </vt:variant>
      <vt:variant>
        <vt:i4>117</vt:i4>
      </vt:variant>
      <vt:variant>
        <vt:i4>0</vt:i4>
      </vt:variant>
      <vt:variant>
        <vt:i4>5</vt:i4>
      </vt:variant>
      <vt:variant>
        <vt:lpwstr>https://en.wikipedia.org/wiki/United_States_and_state-sponsored_terrorism</vt:lpwstr>
      </vt:variant>
      <vt:variant>
        <vt:lpwstr>The_Contras</vt:lpwstr>
      </vt:variant>
      <vt:variant>
        <vt:i4>3473497</vt:i4>
      </vt:variant>
      <vt:variant>
        <vt:i4>114</vt:i4>
      </vt:variant>
      <vt:variant>
        <vt:i4>0</vt:i4>
      </vt:variant>
      <vt:variant>
        <vt:i4>5</vt:i4>
      </vt:variant>
      <vt:variant>
        <vt:lpwstr>https://en.wikipedia.org/wiki/Ronald_Reagan</vt:lpwstr>
      </vt:variant>
      <vt:variant>
        <vt:lpwstr/>
      </vt:variant>
      <vt:variant>
        <vt:i4>3211372</vt:i4>
      </vt:variant>
      <vt:variant>
        <vt:i4>111</vt:i4>
      </vt:variant>
      <vt:variant>
        <vt:i4>0</vt:i4>
      </vt:variant>
      <vt:variant>
        <vt:i4>5</vt:i4>
      </vt:variant>
      <vt:variant>
        <vt:lpwstr>https://en.wikipedia.org/wiki/Nicaragua</vt:lpwstr>
      </vt:variant>
      <vt:variant>
        <vt:lpwstr/>
      </vt:variant>
      <vt:variant>
        <vt:i4>5701643</vt:i4>
      </vt:variant>
      <vt:variant>
        <vt:i4>108</vt:i4>
      </vt:variant>
      <vt:variant>
        <vt:i4>0</vt:i4>
      </vt:variant>
      <vt:variant>
        <vt:i4>5</vt:i4>
      </vt:variant>
      <vt:variant>
        <vt:lpwstr>https://en.wikipedia.org/wiki/Contras</vt:lpwstr>
      </vt:variant>
      <vt:variant>
        <vt:lpwstr/>
      </vt:variant>
      <vt:variant>
        <vt:i4>524396</vt:i4>
      </vt:variant>
      <vt:variant>
        <vt:i4>105</vt:i4>
      </vt:variant>
      <vt:variant>
        <vt:i4>0</vt:i4>
      </vt:variant>
      <vt:variant>
        <vt:i4>5</vt:i4>
      </vt:variant>
      <vt:variant>
        <vt:lpwstr>https://en.wikipedia.org/wiki/Sandinista_National_Liberation_Front</vt:lpwstr>
      </vt:variant>
      <vt:variant>
        <vt:lpwstr/>
      </vt:variant>
      <vt:variant>
        <vt:i4>5242911</vt:i4>
      </vt:variant>
      <vt:variant>
        <vt:i4>102</vt:i4>
      </vt:variant>
      <vt:variant>
        <vt:i4>0</vt:i4>
      </vt:variant>
      <vt:variant>
        <vt:i4>5</vt:i4>
      </vt:variant>
      <vt:variant>
        <vt:lpwstr>https://en.wikipedia.org/wiki/United_States_National_Security_Council</vt:lpwstr>
      </vt:variant>
      <vt:variant>
        <vt:lpwstr/>
      </vt:variant>
      <vt:variant>
        <vt:i4>3211347</vt:i4>
      </vt:variant>
      <vt:variant>
        <vt:i4>99</vt:i4>
      </vt:variant>
      <vt:variant>
        <vt:i4>0</vt:i4>
      </vt:variant>
      <vt:variant>
        <vt:i4>5</vt:i4>
      </vt:variant>
      <vt:variant>
        <vt:lpwstr>https://en.wikipedia.org/wiki/Oliver_North</vt:lpwstr>
      </vt:variant>
      <vt:variant>
        <vt:lpwstr/>
      </vt:variant>
      <vt:variant>
        <vt:i4>5439498</vt:i4>
      </vt:variant>
      <vt:variant>
        <vt:i4>96</vt:i4>
      </vt:variant>
      <vt:variant>
        <vt:i4>0</vt:i4>
      </vt:variant>
      <vt:variant>
        <vt:i4>5</vt:i4>
      </vt:variant>
      <vt:variant>
        <vt:lpwstr>https://en.wikipedia.org/wiki/Israel</vt:lpwstr>
      </vt:variant>
      <vt:variant>
        <vt:lpwstr/>
      </vt:variant>
      <vt:variant>
        <vt:i4>2556005</vt:i4>
      </vt:variant>
      <vt:variant>
        <vt:i4>93</vt:i4>
      </vt:variant>
      <vt:variant>
        <vt:i4>0</vt:i4>
      </vt:variant>
      <vt:variant>
        <vt:i4>5</vt:i4>
      </vt:variant>
      <vt:variant>
        <vt:lpwstr>https://en.wikipedia.org/wiki/Hezbollah</vt:lpwstr>
      </vt:variant>
      <vt:variant>
        <vt:lpwstr/>
      </vt:variant>
      <vt:variant>
        <vt:i4>4587540</vt:i4>
      </vt:variant>
      <vt:variant>
        <vt:i4>90</vt:i4>
      </vt:variant>
      <vt:variant>
        <vt:i4>0</vt:i4>
      </vt:variant>
      <vt:variant>
        <vt:i4>5</vt:i4>
      </vt:variant>
      <vt:variant>
        <vt:lpwstr>https://en.wikipedia.org/wiki/Lebanon</vt:lpwstr>
      </vt:variant>
      <vt:variant>
        <vt:lpwstr/>
      </vt:variant>
      <vt:variant>
        <vt:i4>4718598</vt:i4>
      </vt:variant>
      <vt:variant>
        <vt:i4>87</vt:i4>
      </vt:variant>
      <vt:variant>
        <vt:i4>0</vt:i4>
      </vt:variant>
      <vt:variant>
        <vt:i4>5</vt:i4>
      </vt:variant>
      <vt:variant>
        <vt:lpwstr>https://en.wikipedia.org/wiki/Lebanon_hostage_crisis</vt:lpwstr>
      </vt:variant>
      <vt:variant>
        <vt:lpwstr/>
      </vt:variant>
      <vt:variant>
        <vt:i4>3539019</vt:i4>
      </vt:variant>
      <vt:variant>
        <vt:i4>84</vt:i4>
      </vt:variant>
      <vt:variant>
        <vt:i4>0</vt:i4>
      </vt:variant>
      <vt:variant>
        <vt:i4>5</vt:i4>
      </vt:variant>
      <vt:variant>
        <vt:lpwstr>https://en.wikipedia.org/wiki/Boland_Amendment</vt:lpwstr>
      </vt:variant>
      <vt:variant>
        <vt:lpwstr/>
      </vt:variant>
      <vt:variant>
        <vt:i4>4718598</vt:i4>
      </vt:variant>
      <vt:variant>
        <vt:i4>81</vt:i4>
      </vt:variant>
      <vt:variant>
        <vt:i4>0</vt:i4>
      </vt:variant>
      <vt:variant>
        <vt:i4>5</vt:i4>
      </vt:variant>
      <vt:variant>
        <vt:lpwstr>https://en.wikipedia.org/wiki/Lebanon_hostage_crisis</vt:lpwstr>
      </vt:variant>
      <vt:variant>
        <vt:lpwstr/>
      </vt:variant>
      <vt:variant>
        <vt:i4>3211372</vt:i4>
      </vt:variant>
      <vt:variant>
        <vt:i4>78</vt:i4>
      </vt:variant>
      <vt:variant>
        <vt:i4>0</vt:i4>
      </vt:variant>
      <vt:variant>
        <vt:i4>5</vt:i4>
      </vt:variant>
      <vt:variant>
        <vt:lpwstr>https://en.wikipedia.org/wiki/Nicaragua</vt:lpwstr>
      </vt:variant>
      <vt:variant>
        <vt:lpwstr/>
      </vt:variant>
      <vt:variant>
        <vt:i4>5701643</vt:i4>
      </vt:variant>
      <vt:variant>
        <vt:i4>75</vt:i4>
      </vt:variant>
      <vt:variant>
        <vt:i4>0</vt:i4>
      </vt:variant>
      <vt:variant>
        <vt:i4>5</vt:i4>
      </vt:variant>
      <vt:variant>
        <vt:lpwstr>https://en.wikipedia.org/wiki/Contras</vt:lpwstr>
      </vt:variant>
      <vt:variant>
        <vt:lpwstr/>
      </vt:variant>
      <vt:variant>
        <vt:i4>3539020</vt:i4>
      </vt:variant>
      <vt:variant>
        <vt:i4>72</vt:i4>
      </vt:variant>
      <vt:variant>
        <vt:i4>0</vt:i4>
      </vt:variant>
      <vt:variant>
        <vt:i4>5</vt:i4>
      </vt:variant>
      <vt:variant>
        <vt:lpwstr>https://en.wikipedia.org/wiki/Arms_embargo</vt:lpwstr>
      </vt:variant>
      <vt:variant>
        <vt:lpwstr/>
      </vt:variant>
      <vt:variant>
        <vt:i4>3211388</vt:i4>
      </vt:variant>
      <vt:variant>
        <vt:i4>69</vt:i4>
      </vt:variant>
      <vt:variant>
        <vt:i4>0</vt:i4>
      </vt:variant>
      <vt:variant>
        <vt:i4>5</vt:i4>
      </vt:variant>
      <vt:variant>
        <vt:lpwstr>https://en.wikipedia.org/wiki/Iran</vt:lpwstr>
      </vt:variant>
      <vt:variant>
        <vt:lpwstr/>
      </vt:variant>
      <vt:variant>
        <vt:i4>3735617</vt:i4>
      </vt:variant>
      <vt:variant>
        <vt:i4>66</vt:i4>
      </vt:variant>
      <vt:variant>
        <vt:i4>0</vt:i4>
      </vt:variant>
      <vt:variant>
        <vt:i4>5</vt:i4>
      </vt:variant>
      <vt:variant>
        <vt:lpwstr>https://en.wikipedia.org/wiki/Reagan_Administration</vt:lpwstr>
      </vt:variant>
      <vt:variant>
        <vt:lpwstr/>
      </vt:variant>
      <vt:variant>
        <vt:i4>2359378</vt:i4>
      </vt:variant>
      <vt:variant>
        <vt:i4>63</vt:i4>
      </vt:variant>
      <vt:variant>
        <vt:i4>0</vt:i4>
      </vt:variant>
      <vt:variant>
        <vt:i4>5</vt:i4>
      </vt:variant>
      <vt:variant>
        <vt:lpwstr>https://en.wikipedia.org/wiki/United_States</vt:lpwstr>
      </vt:variant>
      <vt:variant>
        <vt:lpwstr/>
      </vt:variant>
      <vt:variant>
        <vt:i4>1048677</vt:i4>
      </vt:variant>
      <vt:variant>
        <vt:i4>60</vt:i4>
      </vt:variant>
      <vt:variant>
        <vt:i4>0</vt:i4>
      </vt:variant>
      <vt:variant>
        <vt:i4>5</vt:i4>
      </vt:variant>
      <vt:variant>
        <vt:lpwstr>https://en.wikipedia.org/wiki/Political_scandal</vt:lpwstr>
      </vt:variant>
      <vt:variant>
        <vt:lpwstr/>
      </vt:variant>
      <vt:variant>
        <vt:i4>1900663</vt:i4>
      </vt:variant>
      <vt:variant>
        <vt:i4>57</vt:i4>
      </vt:variant>
      <vt:variant>
        <vt:i4>0</vt:i4>
      </vt:variant>
      <vt:variant>
        <vt:i4>5</vt:i4>
      </vt:variant>
      <vt:variant>
        <vt:lpwstr>https://en.wikipedia.org/wiki/Spanish_language</vt:lpwstr>
      </vt:variant>
      <vt:variant>
        <vt:lpwstr/>
      </vt:variant>
      <vt:variant>
        <vt:i4>458849</vt:i4>
      </vt:variant>
      <vt:variant>
        <vt:i4>54</vt:i4>
      </vt:variant>
      <vt:variant>
        <vt:i4>0</vt:i4>
      </vt:variant>
      <vt:variant>
        <vt:i4>5</vt:i4>
      </vt:variant>
      <vt:variant>
        <vt:lpwstr>https://en.wikipedia.org/wiki/Persian_language</vt:lpwstr>
      </vt:variant>
      <vt:variant>
        <vt:lpwstr/>
      </vt:variant>
      <vt:variant>
        <vt:i4>5832731</vt:i4>
      </vt:variant>
      <vt:variant>
        <vt:i4>51</vt:i4>
      </vt:variant>
      <vt:variant>
        <vt:i4>0</vt:i4>
      </vt:variant>
      <vt:variant>
        <vt:i4>5</vt:i4>
      </vt:variant>
      <vt:variant>
        <vt:lpwstr>https://en.wikipedia.org/wiki/Manuel_Antonio_Noriega</vt:lpwstr>
      </vt:variant>
      <vt:variant>
        <vt:lpwstr/>
      </vt:variant>
      <vt:variant>
        <vt:i4>4980793</vt:i4>
      </vt:variant>
      <vt:variant>
        <vt:i4>48</vt:i4>
      </vt:variant>
      <vt:variant>
        <vt:i4>0</vt:i4>
      </vt:variant>
      <vt:variant>
        <vt:i4>5</vt:i4>
      </vt:variant>
      <vt:variant>
        <vt:lpwstr>https://en.wikipedia.org/wiki/John_Poindexter</vt:lpwstr>
      </vt:variant>
      <vt:variant>
        <vt:lpwstr/>
      </vt:variant>
      <vt:variant>
        <vt:i4>3342429</vt:i4>
      </vt:variant>
      <vt:variant>
        <vt:i4>45</vt:i4>
      </vt:variant>
      <vt:variant>
        <vt:i4>0</vt:i4>
      </vt:variant>
      <vt:variant>
        <vt:i4>5</vt:i4>
      </vt:variant>
      <vt:variant>
        <vt:lpwstr>https://en.wikipedia.org/wiki/Manucher_Ghorbanifar</vt:lpwstr>
      </vt:variant>
      <vt:variant>
        <vt:lpwstr/>
      </vt:variant>
      <vt:variant>
        <vt:i4>3211347</vt:i4>
      </vt:variant>
      <vt:variant>
        <vt:i4>42</vt:i4>
      </vt:variant>
      <vt:variant>
        <vt:i4>0</vt:i4>
      </vt:variant>
      <vt:variant>
        <vt:i4>5</vt:i4>
      </vt:variant>
      <vt:variant>
        <vt:lpwstr>https://en.wikipedia.org/wiki/Oliver_North</vt:lpwstr>
      </vt:variant>
      <vt:variant>
        <vt:lpwstr/>
      </vt:variant>
      <vt:variant>
        <vt:i4>5701643</vt:i4>
      </vt:variant>
      <vt:variant>
        <vt:i4>39</vt:i4>
      </vt:variant>
      <vt:variant>
        <vt:i4>0</vt:i4>
      </vt:variant>
      <vt:variant>
        <vt:i4>5</vt:i4>
      </vt:variant>
      <vt:variant>
        <vt:lpwstr>https://en.wikipedia.org/wiki/Contras</vt:lpwstr>
      </vt:variant>
      <vt:variant>
        <vt:lpwstr/>
      </vt:variant>
      <vt:variant>
        <vt:i4>2556005</vt:i4>
      </vt:variant>
      <vt:variant>
        <vt:i4>36</vt:i4>
      </vt:variant>
      <vt:variant>
        <vt:i4>0</vt:i4>
      </vt:variant>
      <vt:variant>
        <vt:i4>5</vt:i4>
      </vt:variant>
      <vt:variant>
        <vt:lpwstr>https://en.wikipedia.org/wiki/Hezbollah</vt:lpwstr>
      </vt:variant>
      <vt:variant>
        <vt:lpwstr/>
      </vt:variant>
      <vt:variant>
        <vt:i4>2424915</vt:i4>
      </vt:variant>
      <vt:variant>
        <vt:i4>33</vt:i4>
      </vt:variant>
      <vt:variant>
        <vt:i4>0</vt:i4>
      </vt:variant>
      <vt:variant>
        <vt:i4>5</vt:i4>
      </vt:variant>
      <vt:variant>
        <vt:lpwstr>https://en.wikipedia.org/wiki/Caspar_Weinberger</vt:lpwstr>
      </vt:variant>
      <vt:variant>
        <vt:lpwstr/>
      </vt:variant>
      <vt:variant>
        <vt:i4>3014729</vt:i4>
      </vt:variant>
      <vt:variant>
        <vt:i4>30</vt:i4>
      </vt:variant>
      <vt:variant>
        <vt:i4>0</vt:i4>
      </vt:variant>
      <vt:variant>
        <vt:i4>5</vt:i4>
      </vt:variant>
      <vt:variant>
        <vt:lpwstr>https://en.wikipedia.org/wiki/Robert_McFarlane</vt:lpwstr>
      </vt:variant>
      <vt:variant>
        <vt:lpwstr/>
      </vt:variant>
      <vt:variant>
        <vt:i4>3473497</vt:i4>
      </vt:variant>
      <vt:variant>
        <vt:i4>27</vt:i4>
      </vt:variant>
      <vt:variant>
        <vt:i4>0</vt:i4>
      </vt:variant>
      <vt:variant>
        <vt:i4>5</vt:i4>
      </vt:variant>
      <vt:variant>
        <vt:lpwstr>https://en.wikipedia.org/wiki/Ronald_Reagan</vt:lpwstr>
      </vt:variant>
      <vt:variant>
        <vt:lpwstr/>
      </vt:variant>
      <vt:variant>
        <vt:i4>6094890</vt:i4>
      </vt:variant>
      <vt:variant>
        <vt:i4>24</vt:i4>
      </vt:variant>
      <vt:variant>
        <vt:i4>0</vt:i4>
      </vt:variant>
      <vt:variant>
        <vt:i4>5</vt:i4>
      </vt:variant>
      <vt:variant>
        <vt:lpwstr>https://en.wikipedia.org/wiki/Oval_Office</vt:lpwstr>
      </vt:variant>
      <vt:variant>
        <vt:lpwstr/>
      </vt:variant>
      <vt:variant>
        <vt:i4>3932233</vt:i4>
      </vt:variant>
      <vt:variant>
        <vt:i4>21</vt:i4>
      </vt:variant>
      <vt:variant>
        <vt:i4>0</vt:i4>
      </vt:variant>
      <vt:variant>
        <vt:i4>5</vt:i4>
      </vt:variant>
      <vt:variant>
        <vt:lpwstr>https://en.wikipedia.org/wiki/Donald_Regan</vt:lpwstr>
      </vt:variant>
      <vt:variant>
        <vt:lpwstr/>
      </vt:variant>
      <vt:variant>
        <vt:i4>2359384</vt:i4>
      </vt:variant>
      <vt:variant>
        <vt:i4>18</vt:i4>
      </vt:variant>
      <vt:variant>
        <vt:i4>0</vt:i4>
      </vt:variant>
      <vt:variant>
        <vt:i4>5</vt:i4>
      </vt:variant>
      <vt:variant>
        <vt:lpwstr>https://en.wikipedia.org/wiki/Ed_Meese</vt:lpwstr>
      </vt:variant>
      <vt:variant>
        <vt:lpwstr/>
      </vt:variant>
      <vt:variant>
        <vt:i4>2949184</vt:i4>
      </vt:variant>
      <vt:variant>
        <vt:i4>15</vt:i4>
      </vt:variant>
      <vt:variant>
        <vt:i4>0</vt:i4>
      </vt:variant>
      <vt:variant>
        <vt:i4>5</vt:i4>
      </vt:variant>
      <vt:variant>
        <vt:lpwstr>https://en.wikipedia.org/wiki/George_Shultz</vt:lpwstr>
      </vt:variant>
      <vt:variant>
        <vt:lpwstr/>
      </vt:variant>
      <vt:variant>
        <vt:i4>2424915</vt:i4>
      </vt:variant>
      <vt:variant>
        <vt:i4>12</vt:i4>
      </vt:variant>
      <vt:variant>
        <vt:i4>0</vt:i4>
      </vt:variant>
      <vt:variant>
        <vt:i4>5</vt:i4>
      </vt:variant>
      <vt:variant>
        <vt:lpwstr>https://en.wikipedia.org/wiki/Caspar_Weinberger</vt:lpwstr>
      </vt:variant>
      <vt:variant>
        <vt:lpwstr/>
      </vt:variant>
      <vt:variant>
        <vt:i4>3670023</vt:i4>
      </vt:variant>
      <vt:variant>
        <vt:i4>6</vt:i4>
      </vt:variant>
      <vt:variant>
        <vt:i4>0</vt:i4>
      </vt:variant>
      <vt:variant>
        <vt:i4>5</vt:i4>
      </vt:variant>
      <vt:variant>
        <vt:lpwstr>https://en.wikipedia.org/wiki/File:Reagan_meets_with_aides_on_Iran-Contra.jpg</vt:lpwstr>
      </vt:variant>
      <vt:variant>
        <vt:lpwstr/>
      </vt:variant>
      <vt:variant>
        <vt:i4>8323152</vt:i4>
      </vt:variant>
      <vt:variant>
        <vt:i4>3</vt:i4>
      </vt:variant>
      <vt:variant>
        <vt:i4>0</vt:i4>
      </vt:variant>
      <vt:variant>
        <vt:i4>5</vt:i4>
      </vt:variant>
      <vt:variant>
        <vt:lpwstr>https://en.wikipedia.org/wiki/Iran%E2%80%93Contra_affair</vt:lpwstr>
      </vt:variant>
      <vt:variant>
        <vt:lpwstr>p-search</vt:lpwstr>
      </vt:variant>
      <vt:variant>
        <vt:i4>5439604</vt:i4>
      </vt:variant>
      <vt:variant>
        <vt:i4>0</vt:i4>
      </vt:variant>
      <vt:variant>
        <vt:i4>0</vt:i4>
      </vt:variant>
      <vt:variant>
        <vt:i4>5</vt:i4>
      </vt:variant>
      <vt:variant>
        <vt:lpwstr>https://en.wikipedia.org/wiki/Iran%E2%80%93Contra_affair</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 affair</dc:title>
  <dc:subject/>
  <dc:creator>Tino Randall</dc:creator>
  <cp:keywords/>
  <dc:description/>
  <cp:lastModifiedBy>Tino Randall</cp:lastModifiedBy>
  <cp:revision>2</cp:revision>
  <dcterms:created xsi:type="dcterms:W3CDTF">2020-11-28T23:32:00Z</dcterms:created>
  <dcterms:modified xsi:type="dcterms:W3CDTF">2020-11-28T23:32:00Z</dcterms:modified>
</cp:coreProperties>
</file>